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E0" w:rsidRPr="003E5AE7" w:rsidRDefault="00CA32E0">
      <w:pPr>
        <w:spacing w:line="3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5AE7">
        <w:rPr>
          <w:rFonts w:ascii="Times New Roman" w:hAnsi="Times New Roman"/>
          <w:b/>
          <w:bCs/>
          <w:color w:val="000000"/>
          <w:sz w:val="28"/>
          <w:szCs w:val="28"/>
        </w:rPr>
        <w:t>Community Involvement Broadcasting Fund</w:t>
      </w:r>
    </w:p>
    <w:p w:rsidR="00CA32E0" w:rsidRPr="003E5AE7" w:rsidRDefault="00CA32E0">
      <w:pPr>
        <w:spacing w:line="3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5AE7">
        <w:rPr>
          <w:rFonts w:ascii="Times New Roman" w:hAnsi="Times New Roman"/>
          <w:b/>
          <w:bCs/>
          <w:color w:val="000000"/>
          <w:sz w:val="28"/>
          <w:szCs w:val="28"/>
        </w:rPr>
        <w:t>Guide to the Auditors on Limited Assurance Engagement</w:t>
      </w:r>
    </w:p>
    <w:p w:rsidR="00CA32E0" w:rsidRPr="003E5AE7" w:rsidRDefault="00CA32E0">
      <w:pPr>
        <w:rPr>
          <w:rFonts w:ascii="Times New Roman" w:hAnsi="Times New Roman"/>
          <w:color w:val="000000"/>
        </w:rPr>
      </w:pPr>
    </w:p>
    <w:p w:rsidR="00CA32E0" w:rsidRDefault="00CA32E0" w:rsidP="00C84852">
      <w:pPr>
        <w:numPr>
          <w:ilvl w:val="0"/>
          <w:numId w:val="30"/>
        </w:numPr>
        <w:spacing w:line="276" w:lineRule="auto"/>
        <w:rPr>
          <w:rFonts w:ascii="Times New Roman" w:eastAsia="細明體" w:hAnsi="Times New Roman"/>
          <w:b/>
          <w:color w:val="000000"/>
          <w:lang w:val="en-GB" w:eastAsia="zh-HK"/>
        </w:rPr>
      </w:pPr>
      <w:r w:rsidRPr="003E5AE7">
        <w:rPr>
          <w:rFonts w:ascii="Times New Roman" w:eastAsia="細明體" w:hAnsi="Times New Roman"/>
          <w:b/>
          <w:color w:val="000000"/>
          <w:lang w:val="en-GB" w:eastAsia="zh-HK"/>
        </w:rPr>
        <w:t>Background</w:t>
      </w:r>
    </w:p>
    <w:p w:rsidR="004B56CB" w:rsidRPr="003E5AE7" w:rsidRDefault="004B56CB" w:rsidP="00C84852">
      <w:pPr>
        <w:spacing w:line="276" w:lineRule="auto"/>
        <w:rPr>
          <w:rFonts w:ascii="Times New Roman" w:eastAsia="細明體" w:hAnsi="Times New Roman"/>
          <w:b/>
          <w:color w:val="000000"/>
          <w:lang w:val="en-GB" w:eastAsia="zh-HK"/>
        </w:rPr>
      </w:pPr>
    </w:p>
    <w:p w:rsidR="00CA32E0" w:rsidRPr="00891F57" w:rsidRDefault="00CA32E0" w:rsidP="00CD2010">
      <w:pPr>
        <w:shd w:val="clear" w:color="auto" w:fill="FFFFFF"/>
        <w:spacing w:line="276" w:lineRule="auto"/>
        <w:ind w:left="1248" w:hanging="397"/>
        <w:jc w:val="both"/>
        <w:rPr>
          <w:rFonts w:ascii="Times New Roman" w:hAnsi="Times New Roman"/>
          <w:color w:val="000000"/>
        </w:rPr>
      </w:pPr>
      <w:r w:rsidRPr="00CD2010">
        <w:rPr>
          <w:rFonts w:ascii="Times New Roman" w:hAnsi="Times New Roman"/>
          <w:color w:val="000000"/>
        </w:rPr>
        <w:t>1.1</w:t>
      </w:r>
      <w:r w:rsidR="00C80250" w:rsidRPr="00891F57">
        <w:rPr>
          <w:rFonts w:ascii="Times New Roman" w:eastAsiaTheme="minorEastAsia" w:hAnsi="Times New Roman"/>
          <w:color w:val="000000"/>
        </w:rPr>
        <w:tab/>
      </w:r>
      <w:r w:rsidRPr="00891F57">
        <w:rPr>
          <w:rFonts w:ascii="Times New Roman" w:hAnsi="Times New Roman"/>
          <w:color w:val="000000"/>
        </w:rPr>
        <w:t xml:space="preserve">The Government of the Hong Kong Special Administrative Region (The Government) </w:t>
      </w:r>
      <w:r w:rsidR="007A246B" w:rsidRPr="00CD2010">
        <w:rPr>
          <w:rFonts w:ascii="Times New Roman" w:hAnsi="Times New Roman"/>
          <w:color w:val="000000"/>
        </w:rPr>
        <w:t>ha</w:t>
      </w:r>
      <w:r w:rsidR="003523CF" w:rsidRPr="00CD2010">
        <w:rPr>
          <w:rFonts w:ascii="Times New Roman" w:hAnsi="Times New Roman"/>
          <w:color w:val="000000"/>
        </w:rPr>
        <w:t>s</w:t>
      </w:r>
      <w:r w:rsidR="007A246B" w:rsidRPr="00CD2010">
        <w:rPr>
          <w:rFonts w:ascii="Times New Roman" w:hAnsi="Times New Roman"/>
          <w:color w:val="000000"/>
        </w:rPr>
        <w:t xml:space="preserve"> established </w:t>
      </w:r>
      <w:r w:rsidRPr="00891F57">
        <w:rPr>
          <w:rFonts w:ascii="Times New Roman" w:hAnsi="Times New Roman"/>
          <w:color w:val="000000"/>
        </w:rPr>
        <w:t>the Community Involvement Broadcasting Service (CIBS)</w:t>
      </w:r>
      <w:r w:rsidR="00315ABD" w:rsidRPr="00CD2010">
        <w:rPr>
          <w:rFonts w:ascii="Times New Roman" w:hAnsi="Times New Roman"/>
          <w:color w:val="000000"/>
        </w:rPr>
        <w:t xml:space="preserve"> and tasked </w:t>
      </w:r>
      <w:r w:rsidRPr="00891F57">
        <w:rPr>
          <w:rFonts w:ascii="Times New Roman" w:hAnsi="Times New Roman"/>
          <w:color w:val="000000"/>
        </w:rPr>
        <w:t xml:space="preserve">Radio Television Hong Kong (RTHK) to devote part of its airtime to provide a platform for the community, non-government </w:t>
      </w:r>
      <w:proofErr w:type="spellStart"/>
      <w:r w:rsidRPr="00891F57">
        <w:rPr>
          <w:rFonts w:ascii="Times New Roman" w:hAnsi="Times New Roman"/>
          <w:color w:val="000000"/>
        </w:rPr>
        <w:t>organisations</w:t>
      </w:r>
      <w:proofErr w:type="spellEnd"/>
      <w:r w:rsidRPr="00891F57">
        <w:rPr>
          <w:rFonts w:ascii="Times New Roman" w:hAnsi="Times New Roman"/>
          <w:color w:val="000000"/>
        </w:rPr>
        <w:t xml:space="preserve"> and the underprivileged to participate in broadcasting. The Government has also establish</w:t>
      </w:r>
      <w:r w:rsidR="009144B2" w:rsidRPr="00CD2010">
        <w:rPr>
          <w:rFonts w:ascii="Times New Roman" w:hAnsi="Times New Roman"/>
          <w:color w:val="000000"/>
        </w:rPr>
        <w:t>ed</w:t>
      </w:r>
      <w:r w:rsidRPr="00891F57">
        <w:rPr>
          <w:rFonts w:ascii="Times New Roman" w:hAnsi="Times New Roman"/>
          <w:color w:val="000000"/>
        </w:rPr>
        <w:t xml:space="preserve"> the Community Involvement Broadcasting Fund (CIBF) to provide funding for application by groups or individuals interested in producing radio </w:t>
      </w:r>
      <w:proofErr w:type="spellStart"/>
      <w:r w:rsidRPr="00891F57">
        <w:rPr>
          <w:rFonts w:ascii="Times New Roman" w:hAnsi="Times New Roman"/>
          <w:color w:val="000000"/>
        </w:rPr>
        <w:t>programmes</w:t>
      </w:r>
      <w:proofErr w:type="spellEnd"/>
      <w:r w:rsidRPr="00891F57">
        <w:rPr>
          <w:rFonts w:ascii="Times New Roman" w:hAnsi="Times New Roman"/>
          <w:color w:val="000000"/>
        </w:rPr>
        <w:t xml:space="preserve"> under the CIBS.</w:t>
      </w:r>
    </w:p>
    <w:p w:rsidR="00CA32E0" w:rsidRPr="00CD2010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hAnsi="Times New Roman"/>
          <w:color w:val="000000"/>
          <w:highlight w:val="yellow"/>
        </w:rPr>
      </w:pPr>
    </w:p>
    <w:p w:rsidR="00CA32E0" w:rsidRPr="003E5AE7" w:rsidRDefault="00CA32E0" w:rsidP="00CD2010">
      <w:pPr>
        <w:shd w:val="clear" w:color="auto" w:fill="FFFFFF"/>
        <w:spacing w:line="276" w:lineRule="auto"/>
        <w:ind w:left="1248" w:hanging="397"/>
        <w:jc w:val="both"/>
        <w:rPr>
          <w:rFonts w:ascii="Times New Roman" w:hAnsi="Times New Roman"/>
          <w:color w:val="000000"/>
        </w:rPr>
      </w:pPr>
      <w:r w:rsidRPr="00891F57">
        <w:rPr>
          <w:rFonts w:ascii="Times New Roman" w:hAnsi="Times New Roman"/>
          <w:color w:val="000000"/>
        </w:rPr>
        <w:t>1.2</w:t>
      </w:r>
      <w:r w:rsidR="00F8459D" w:rsidRPr="00891F57">
        <w:rPr>
          <w:rFonts w:ascii="Times New Roman" w:eastAsiaTheme="minorEastAsia" w:hAnsi="Times New Roman"/>
          <w:color w:val="000000"/>
        </w:rPr>
        <w:t xml:space="preserve"> </w:t>
      </w:r>
      <w:r w:rsidRPr="00891F57">
        <w:rPr>
          <w:rFonts w:ascii="Times New Roman" w:hAnsi="Times New Roman"/>
          <w:color w:val="000000"/>
        </w:rPr>
        <w:t xml:space="preserve">RTHK administers the CIBS and CIBF to encourage community </w:t>
      </w:r>
      <w:proofErr w:type="spellStart"/>
      <w:r w:rsidRPr="00891F57">
        <w:rPr>
          <w:rFonts w:ascii="Times New Roman" w:hAnsi="Times New Roman"/>
          <w:color w:val="000000"/>
        </w:rPr>
        <w:t>organisations</w:t>
      </w:r>
      <w:proofErr w:type="spellEnd"/>
      <w:r w:rsidRPr="00891F57">
        <w:rPr>
          <w:rFonts w:ascii="Times New Roman" w:hAnsi="Times New Roman"/>
          <w:color w:val="000000"/>
        </w:rPr>
        <w:t xml:space="preserve"> or individuals to bid for resources for the production of radio </w:t>
      </w:r>
      <w:proofErr w:type="spellStart"/>
      <w:r w:rsidRPr="00891F57">
        <w:rPr>
          <w:rFonts w:ascii="Times New Roman" w:hAnsi="Times New Roman"/>
          <w:color w:val="000000"/>
        </w:rPr>
        <w:t>programmes</w:t>
      </w:r>
      <w:proofErr w:type="spellEnd"/>
      <w:r w:rsidRPr="00891F57">
        <w:rPr>
          <w:rFonts w:ascii="Times New Roman" w:hAnsi="Times New Roman"/>
          <w:color w:val="000000"/>
        </w:rPr>
        <w:t xml:space="preserve"> and arranges for the </w:t>
      </w:r>
      <w:proofErr w:type="spellStart"/>
      <w:r w:rsidRPr="00891F57">
        <w:rPr>
          <w:rFonts w:ascii="Times New Roman" w:hAnsi="Times New Roman"/>
          <w:color w:val="000000"/>
        </w:rPr>
        <w:t>programmes</w:t>
      </w:r>
      <w:proofErr w:type="spellEnd"/>
      <w:r w:rsidRPr="00891F57">
        <w:rPr>
          <w:rFonts w:ascii="Times New Roman" w:hAnsi="Times New Roman"/>
          <w:color w:val="000000"/>
        </w:rPr>
        <w:t xml:space="preserve"> to be broadcast on </w:t>
      </w:r>
      <w:r w:rsidR="006B16D5" w:rsidRPr="00891F57">
        <w:rPr>
          <w:rFonts w:ascii="Times New Roman" w:eastAsia="新細明體" w:hAnsi="Times New Roman"/>
          <w:color w:val="000000"/>
        </w:rPr>
        <w:t>RTHK</w:t>
      </w:r>
      <w:r w:rsidRPr="00891F57">
        <w:rPr>
          <w:rFonts w:ascii="Times New Roman" w:hAnsi="Times New Roman"/>
          <w:color w:val="000000"/>
        </w:rPr>
        <w:t>.</w:t>
      </w: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hAnsi="Times New Roman"/>
          <w:color w:val="000000"/>
        </w:rPr>
      </w:pPr>
    </w:p>
    <w:p w:rsidR="004B56CB" w:rsidRPr="00300721" w:rsidRDefault="00CA32E0" w:rsidP="00C84852">
      <w:pPr>
        <w:numPr>
          <w:ilvl w:val="0"/>
          <w:numId w:val="30"/>
        </w:numPr>
        <w:spacing w:line="276" w:lineRule="auto"/>
        <w:rPr>
          <w:rFonts w:ascii="Times New Roman" w:eastAsia="新細明體" w:hAnsi="Times New Roman"/>
          <w:b/>
          <w:color w:val="000000"/>
        </w:rPr>
      </w:pPr>
      <w:r w:rsidRPr="003E5AE7">
        <w:rPr>
          <w:rFonts w:ascii="Times New Roman" w:eastAsia="細明體" w:hAnsi="Times New Roman"/>
          <w:b/>
          <w:color w:val="000000"/>
        </w:rPr>
        <w:t>Conditions</w:t>
      </w:r>
      <w:r w:rsidRPr="003E5AE7">
        <w:rPr>
          <w:rFonts w:ascii="Times New Roman" w:hAnsi="Times New Roman"/>
          <w:b/>
          <w:color w:val="000000"/>
        </w:rPr>
        <w:t xml:space="preserve"> for Disbursement of Approved Fund</w:t>
      </w:r>
    </w:p>
    <w:p w:rsidR="00CA32E0" w:rsidRPr="00300721" w:rsidRDefault="00CA32E0" w:rsidP="00C84852">
      <w:pPr>
        <w:spacing w:line="276" w:lineRule="auto"/>
        <w:rPr>
          <w:rFonts w:ascii="Times New Roman" w:eastAsia="新細明體" w:hAnsi="Times New Roman"/>
          <w:b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2.1</w:t>
      </w:r>
      <w:r w:rsidRPr="003E5AE7">
        <w:rPr>
          <w:rFonts w:ascii="Times New Roman" w:eastAsia="細明體" w:hAnsi="Times New Roman"/>
          <w:color w:val="000000"/>
        </w:rPr>
        <w:tab/>
        <w:t xml:space="preserve">After the completion of the </w:t>
      </w:r>
      <w:proofErr w:type="spellStart"/>
      <w:r w:rsidRPr="003E5AE7">
        <w:rPr>
          <w:rFonts w:ascii="Times New Roman" w:eastAsia="細明體" w:hAnsi="Times New Roman"/>
          <w:color w:val="000000"/>
        </w:rPr>
        <w:t>programme</w:t>
      </w:r>
      <w:proofErr w:type="spellEnd"/>
      <w:r w:rsidRPr="003E5AE7">
        <w:rPr>
          <w:rFonts w:ascii="Times New Roman" w:eastAsia="細明體" w:hAnsi="Times New Roman"/>
          <w:color w:val="000000"/>
        </w:rPr>
        <w:t xml:space="preserve">,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3E5AE7">
        <w:rPr>
          <w:rFonts w:ascii="Times New Roman" w:eastAsia="細明體" w:hAnsi="Times New Roman"/>
          <w:color w:val="000000"/>
        </w:rPr>
        <w:t xml:space="preserve"> </w:t>
      </w:r>
      <w:proofErr w:type="spellStart"/>
      <w:r w:rsidR="009144B2">
        <w:rPr>
          <w:rFonts w:ascii="Times New Roman" w:eastAsia="細明體" w:hAnsi="Times New Roman"/>
          <w:color w:val="000000"/>
        </w:rPr>
        <w:t>subsidi</w:t>
      </w:r>
      <w:r w:rsidR="009144B2">
        <w:rPr>
          <w:rFonts w:ascii="Times New Roman" w:eastAsia="細明體" w:hAnsi="Times New Roman" w:hint="eastAsia"/>
          <w:color w:val="000000"/>
        </w:rPr>
        <w:t>sed</w:t>
      </w:r>
      <w:proofErr w:type="spellEnd"/>
      <w:r w:rsidR="009144B2">
        <w:rPr>
          <w:rFonts w:ascii="Times New Roman" w:eastAsia="細明體" w:hAnsi="Times New Roman" w:hint="eastAsia"/>
          <w:color w:val="000000"/>
        </w:rPr>
        <w:t xml:space="preserve"> by CIBF </w:t>
      </w:r>
      <w:r w:rsidR="00E25839" w:rsidRPr="003E5AE7">
        <w:rPr>
          <w:rFonts w:ascii="Times New Roman" w:eastAsia="細明體" w:hAnsi="Times New Roman"/>
          <w:color w:val="000000"/>
        </w:rPr>
        <w:t>sh</w:t>
      </w:r>
      <w:r w:rsidR="00E25839">
        <w:rPr>
          <w:rFonts w:ascii="Times New Roman" w:eastAsia="細明體" w:hAnsi="Times New Roman" w:hint="eastAsia"/>
          <w:color w:val="000000"/>
        </w:rPr>
        <w:t>ould</w:t>
      </w:r>
      <w:r w:rsidR="00E25839" w:rsidRPr="003E5AE7">
        <w:rPr>
          <w:rFonts w:ascii="Times New Roman" w:eastAsia="細明體" w:hAnsi="Times New Roman"/>
          <w:color w:val="000000"/>
        </w:rPr>
        <w:t xml:space="preserve"> </w:t>
      </w:r>
      <w:r w:rsidRPr="003E5AE7">
        <w:rPr>
          <w:rFonts w:ascii="Times New Roman" w:eastAsia="細明體" w:hAnsi="Times New Roman"/>
          <w:color w:val="000000"/>
        </w:rPr>
        <w:t>submit to RTHK a Limited Assurance Engagement Report</w:t>
      </w:r>
      <w:r w:rsidR="00B61FE4">
        <w:rPr>
          <w:rFonts w:ascii="Times New Roman" w:eastAsia="細明體" w:hAnsi="Times New Roman" w:hint="eastAsia"/>
          <w:color w:val="000000"/>
        </w:rPr>
        <w:t xml:space="preserve"> (Report)</w:t>
      </w:r>
      <w:r w:rsidRPr="003E5AE7">
        <w:rPr>
          <w:rFonts w:ascii="Times New Roman" w:eastAsia="細明體" w:hAnsi="Times New Roman"/>
          <w:color w:val="000000"/>
        </w:rPr>
        <w:t xml:space="preserve"> prepared by a practicing Certified Public Accountant </w:t>
      </w:r>
      <w:r w:rsidR="008A05AB">
        <w:rPr>
          <w:rFonts w:ascii="Times New Roman" w:eastAsia="細明體" w:hAnsi="Times New Roman" w:hint="eastAsia"/>
          <w:color w:val="000000"/>
        </w:rPr>
        <w:t xml:space="preserve">(Auditor) </w:t>
      </w:r>
      <w:r w:rsidRPr="003E5AE7">
        <w:rPr>
          <w:rFonts w:ascii="Times New Roman" w:eastAsia="細明體" w:hAnsi="Times New Roman"/>
          <w:color w:val="000000"/>
        </w:rPr>
        <w:t>registered under the Professional Accountants Ordinance (Cap. 50). The approved fund or the remaining approved fund</w:t>
      </w:r>
      <w:r w:rsidR="00E25839">
        <w:rPr>
          <w:rFonts w:ascii="Times New Roman" w:eastAsia="細明體" w:hAnsi="Times New Roman" w:hint="eastAsia"/>
          <w:color w:val="000000"/>
        </w:rPr>
        <w:t xml:space="preserve"> will</w:t>
      </w:r>
      <w:r w:rsidRPr="003E5AE7">
        <w:rPr>
          <w:rFonts w:ascii="Times New Roman" w:eastAsia="細明體" w:hAnsi="Times New Roman"/>
          <w:color w:val="000000"/>
        </w:rPr>
        <w:t xml:space="preserve"> be disbursed to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3E5AE7">
        <w:rPr>
          <w:rFonts w:ascii="Times New Roman" w:eastAsia="細明體" w:hAnsi="Times New Roman"/>
          <w:color w:val="000000"/>
        </w:rPr>
        <w:t xml:space="preserve"> upon acceptance of the Report by RTHK.</w:t>
      </w:r>
    </w:p>
    <w:p w:rsidR="00CA32E0" w:rsidRPr="003E5AE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891F57">
        <w:rPr>
          <w:rFonts w:ascii="Times New Roman" w:eastAsia="細明體" w:hAnsi="Times New Roman"/>
          <w:color w:val="000000"/>
        </w:rPr>
        <w:t>2.2</w:t>
      </w:r>
      <w:r w:rsidRPr="00891F57">
        <w:rPr>
          <w:rFonts w:ascii="Times New Roman" w:eastAsia="細明體" w:hAnsi="Times New Roman"/>
          <w:color w:val="000000"/>
        </w:rPr>
        <w:tab/>
        <w:t>RTHK reserves the right to withhold the approved fund</w:t>
      </w:r>
      <w:r w:rsidR="005A66B2">
        <w:rPr>
          <w:rFonts w:ascii="Times New Roman" w:eastAsia="細明體" w:hAnsi="Times New Roman" w:hint="eastAsia"/>
          <w:color w:val="000000"/>
        </w:rPr>
        <w:t>,</w:t>
      </w:r>
      <w:r w:rsidRPr="00891F57">
        <w:rPr>
          <w:rFonts w:ascii="Times New Roman" w:eastAsia="細明體" w:hAnsi="Times New Roman"/>
          <w:color w:val="000000"/>
        </w:rPr>
        <w:t xml:space="preserve"> disburse only part of the approved fund </w:t>
      </w:r>
      <w:r w:rsidR="005A66B2">
        <w:rPr>
          <w:rFonts w:ascii="Times New Roman" w:eastAsia="細明體" w:hAnsi="Times New Roman" w:hint="eastAsia"/>
          <w:color w:val="000000"/>
        </w:rPr>
        <w:t xml:space="preserve">or recover any approved fund paid to the CIBS Producer with CIBF support </w:t>
      </w:r>
      <w:r w:rsidRPr="00891F57">
        <w:rPr>
          <w:rFonts w:ascii="Times New Roman" w:eastAsia="細明體" w:hAnsi="Times New Roman"/>
          <w:color w:val="000000"/>
        </w:rPr>
        <w:t xml:space="preserve">if the performance of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891F57">
        <w:rPr>
          <w:rFonts w:ascii="Times New Roman" w:eastAsia="細明體" w:hAnsi="Times New Roman"/>
          <w:color w:val="000000"/>
        </w:rPr>
        <w:t xml:space="preserve"> is </w:t>
      </w:r>
      <w:r w:rsidR="005A66B2">
        <w:rPr>
          <w:rFonts w:ascii="Times New Roman" w:eastAsia="細明體" w:hAnsi="Times New Roman"/>
          <w:color w:val="000000"/>
        </w:rPr>
        <w:t>not</w:t>
      </w:r>
      <w:r w:rsidR="005A66B2">
        <w:rPr>
          <w:rFonts w:ascii="Times New Roman" w:eastAsia="細明體" w:hAnsi="Times New Roman" w:hint="eastAsia"/>
          <w:color w:val="000000"/>
        </w:rPr>
        <w:t xml:space="preserve"> </w:t>
      </w:r>
      <w:r w:rsidRPr="00891F57">
        <w:rPr>
          <w:rFonts w:ascii="Times New Roman" w:eastAsia="細明體" w:hAnsi="Times New Roman"/>
          <w:color w:val="000000"/>
        </w:rPr>
        <w:t xml:space="preserve">satisfactory or if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891F57">
        <w:rPr>
          <w:rFonts w:ascii="Times New Roman" w:eastAsia="細明體" w:hAnsi="Times New Roman"/>
          <w:color w:val="000000"/>
        </w:rPr>
        <w:t xml:space="preserve"> breaches any terms and conditions of approved funding as stated in the </w:t>
      </w:r>
      <w:r w:rsidR="00CF4860" w:rsidRPr="00891F57">
        <w:rPr>
          <w:rFonts w:ascii="Times New Roman" w:eastAsia="細明體" w:hAnsi="Times New Roman"/>
          <w:color w:val="000000"/>
        </w:rPr>
        <w:t>A</w:t>
      </w:r>
      <w:r w:rsidRPr="00891F57">
        <w:rPr>
          <w:rFonts w:ascii="Times New Roman" w:eastAsia="細明體" w:hAnsi="Times New Roman"/>
          <w:color w:val="000000"/>
        </w:rPr>
        <w:t>greement.</w:t>
      </w:r>
    </w:p>
    <w:p w:rsidR="00CA32E0" w:rsidRPr="003E5AE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891F57">
        <w:rPr>
          <w:rFonts w:ascii="Times New Roman" w:eastAsia="細明體" w:hAnsi="Times New Roman"/>
          <w:color w:val="000000"/>
        </w:rPr>
        <w:t>2.3</w:t>
      </w:r>
      <w:r w:rsidRPr="00891F57">
        <w:rPr>
          <w:rFonts w:ascii="Times New Roman" w:eastAsia="細明體" w:hAnsi="Times New Roman"/>
          <w:color w:val="000000"/>
        </w:rPr>
        <w:tab/>
        <w:t xml:space="preserve">RTHK reserves the right to demand from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891F57">
        <w:rPr>
          <w:rFonts w:ascii="Times New Roman" w:eastAsia="細明體" w:hAnsi="Times New Roman"/>
          <w:color w:val="000000"/>
        </w:rPr>
        <w:t xml:space="preserve"> </w:t>
      </w:r>
      <w:r w:rsidR="00B61FE4" w:rsidRPr="00F356BC">
        <w:rPr>
          <w:rFonts w:ascii="Times New Roman" w:eastAsia="細明體" w:hAnsi="Times New Roman"/>
          <w:color w:val="000000"/>
        </w:rPr>
        <w:t xml:space="preserve">the </w:t>
      </w:r>
      <w:r w:rsidRPr="00F356BC">
        <w:rPr>
          <w:rFonts w:ascii="Times New Roman" w:eastAsia="細明體" w:hAnsi="Times New Roman"/>
          <w:color w:val="000000"/>
        </w:rPr>
        <w:t xml:space="preserve">compensation of administrative cost </w:t>
      </w:r>
      <w:r w:rsidR="005A66B2">
        <w:rPr>
          <w:rFonts w:ascii="Times New Roman" w:eastAsia="細明體" w:hAnsi="Times New Roman" w:hint="eastAsia"/>
          <w:color w:val="000000"/>
        </w:rPr>
        <w:t xml:space="preserve">incurred </w:t>
      </w:r>
      <w:r w:rsidRPr="00F356BC">
        <w:rPr>
          <w:rFonts w:ascii="Times New Roman" w:eastAsia="細明體" w:hAnsi="Times New Roman"/>
          <w:color w:val="000000"/>
        </w:rPr>
        <w:t xml:space="preserve">if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F356BC">
        <w:rPr>
          <w:rFonts w:ascii="Times New Roman" w:eastAsia="細明體" w:hAnsi="Times New Roman"/>
          <w:color w:val="000000"/>
        </w:rPr>
        <w:t xml:space="preserve"> fails to submit the </w:t>
      </w:r>
      <w:proofErr w:type="spellStart"/>
      <w:r w:rsidRPr="00F356BC">
        <w:rPr>
          <w:rFonts w:ascii="Times New Roman" w:eastAsia="細明體" w:hAnsi="Times New Roman"/>
          <w:color w:val="000000"/>
        </w:rPr>
        <w:t>programme</w:t>
      </w:r>
      <w:proofErr w:type="spellEnd"/>
      <w:r w:rsidRPr="00F356BC">
        <w:rPr>
          <w:rFonts w:ascii="Times New Roman" w:eastAsia="細明體" w:hAnsi="Times New Roman"/>
          <w:color w:val="000000"/>
        </w:rPr>
        <w:t xml:space="preserve">, or the </w:t>
      </w:r>
      <w:proofErr w:type="spellStart"/>
      <w:r w:rsidRPr="00F356BC">
        <w:rPr>
          <w:rFonts w:ascii="Times New Roman" w:eastAsia="細明體" w:hAnsi="Times New Roman"/>
          <w:color w:val="000000"/>
        </w:rPr>
        <w:t>programme</w:t>
      </w:r>
      <w:proofErr w:type="spellEnd"/>
      <w:r w:rsidRPr="00F356BC">
        <w:rPr>
          <w:rFonts w:ascii="Times New Roman" w:eastAsia="細明體" w:hAnsi="Times New Roman"/>
          <w:color w:val="000000"/>
        </w:rPr>
        <w:t xml:space="preserve"> </w:t>
      </w:r>
      <w:r w:rsidR="005A66B2">
        <w:rPr>
          <w:rFonts w:ascii="Times New Roman" w:eastAsia="細明體" w:hAnsi="Times New Roman" w:hint="eastAsia"/>
          <w:color w:val="000000"/>
        </w:rPr>
        <w:t>fails to be</w:t>
      </w:r>
      <w:r w:rsidRPr="00F356BC">
        <w:rPr>
          <w:rFonts w:ascii="Times New Roman" w:eastAsia="細明體" w:hAnsi="Times New Roman"/>
          <w:color w:val="000000"/>
        </w:rPr>
        <w:t xml:space="preserve"> broadcast for any reason. The </w:t>
      </w:r>
      <w:r w:rsidR="004C6CBF" w:rsidRPr="00891F57">
        <w:rPr>
          <w:rFonts w:ascii="Times New Roman" w:eastAsia="細明體" w:hAnsi="Times New Roman"/>
          <w:color w:val="000000"/>
        </w:rPr>
        <w:t xml:space="preserve">compensation </w:t>
      </w:r>
      <w:r w:rsidRPr="00891F57">
        <w:rPr>
          <w:rFonts w:ascii="Times New Roman" w:eastAsia="細明體" w:hAnsi="Times New Roman"/>
          <w:color w:val="000000"/>
        </w:rPr>
        <w:t>will normally not exceed 20% of the approved fund.</w:t>
      </w:r>
    </w:p>
    <w:p w:rsidR="00CA32E0" w:rsidRPr="003E5AE7" w:rsidRDefault="00CA32E0">
      <w:pPr>
        <w:shd w:val="clear" w:color="auto" w:fill="FFFFFF"/>
        <w:tabs>
          <w:tab w:val="left" w:pos="817"/>
          <w:tab w:val="left" w:pos="8897"/>
        </w:tabs>
        <w:spacing w:line="276" w:lineRule="auto"/>
        <w:rPr>
          <w:rFonts w:ascii="Times New Roman" w:hAnsi="Times New Roman"/>
          <w:color w:val="000000"/>
        </w:rPr>
      </w:pPr>
    </w:p>
    <w:p w:rsidR="004B56CB" w:rsidRDefault="00CA32E0" w:rsidP="00C84852">
      <w:pPr>
        <w:pStyle w:val="a"/>
        <w:spacing w:line="276" w:lineRule="auto"/>
        <w:rPr>
          <w:color w:val="000000"/>
        </w:rPr>
      </w:pPr>
      <w:r w:rsidRPr="003E5AE7">
        <w:rPr>
          <w:color w:val="000000"/>
        </w:rPr>
        <w:t xml:space="preserve">Guidelines on Use of Approved Fund by </w:t>
      </w:r>
      <w:r w:rsidR="005C0C2B">
        <w:rPr>
          <w:color w:val="000000"/>
        </w:rPr>
        <w:t>CIBS Producer</w:t>
      </w:r>
    </w:p>
    <w:p w:rsidR="004B56CB" w:rsidRPr="00300721" w:rsidRDefault="004B56CB" w:rsidP="00C84852">
      <w:pPr>
        <w:rPr>
          <w:rFonts w:eastAsia="新細明體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 xml:space="preserve">3.1 </w:t>
      </w:r>
      <w:r w:rsidR="003523CF">
        <w:rPr>
          <w:rFonts w:ascii="Times New Roman" w:eastAsia="細明體" w:hAnsi="Times New Roman" w:hint="eastAsia"/>
          <w:color w:val="000000"/>
        </w:rPr>
        <w:t xml:space="preserve">The </w:t>
      </w:r>
      <w:r w:rsidR="005C0C2B">
        <w:rPr>
          <w:rFonts w:ascii="Times New Roman" w:eastAsia="細明體" w:hAnsi="Times New Roman" w:hint="eastAsia"/>
          <w:color w:val="000000"/>
        </w:rPr>
        <w:t>CIBS Producer</w:t>
      </w:r>
      <w:r w:rsidR="00B61FE4">
        <w:rPr>
          <w:rFonts w:ascii="Times New Roman" w:eastAsia="細明體" w:hAnsi="Times New Roman" w:hint="eastAsia"/>
          <w:color w:val="000000"/>
        </w:rPr>
        <w:t xml:space="preserve"> should </w:t>
      </w:r>
      <w:r w:rsidR="00C45918">
        <w:rPr>
          <w:rFonts w:ascii="Times New Roman" w:eastAsia="細明體" w:hAnsi="Times New Roman" w:hint="eastAsia"/>
          <w:color w:val="000000"/>
        </w:rPr>
        <w:t>monitor the use of funds</w:t>
      </w:r>
      <w:r w:rsidRPr="003E5AE7">
        <w:rPr>
          <w:rFonts w:ascii="Times New Roman" w:eastAsia="細明體" w:hAnsi="Times New Roman"/>
          <w:color w:val="000000"/>
        </w:rPr>
        <w:t>.</w:t>
      </w: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</w:p>
    <w:p w:rsidR="00CA32E0" w:rsidRPr="00A63981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 xml:space="preserve">3.2 </w:t>
      </w:r>
      <w:r w:rsidR="001F5785" w:rsidRPr="00A63981">
        <w:rPr>
          <w:rFonts w:ascii="Times New Roman" w:eastAsia="細明體" w:hAnsi="Times New Roman" w:hint="eastAsia"/>
          <w:color w:val="000000"/>
        </w:rPr>
        <w:t>Unless otherwise agreed by RTHK,</w:t>
      </w:r>
      <w:r w:rsidR="00B61FE4">
        <w:rPr>
          <w:rFonts w:ascii="Times New Roman" w:eastAsia="細明體" w:hAnsi="Times New Roman" w:hint="eastAsia"/>
          <w:color w:val="000000"/>
        </w:rPr>
        <w:t xml:space="preserve"> the</w:t>
      </w:r>
      <w:r w:rsidR="001F5785" w:rsidRPr="00A63981">
        <w:rPr>
          <w:rFonts w:ascii="Times New Roman" w:eastAsia="細明體" w:hAnsi="Times New Roman" w:hint="eastAsia"/>
          <w:color w:val="000000"/>
        </w:rPr>
        <w:t xml:space="preserve"> </w:t>
      </w:r>
      <w:r w:rsidR="00E25839">
        <w:rPr>
          <w:rFonts w:ascii="Times New Roman" w:eastAsia="細明體" w:hAnsi="Times New Roman" w:hint="eastAsia"/>
          <w:color w:val="000000"/>
        </w:rPr>
        <w:t xml:space="preserve">approved </w:t>
      </w:r>
      <w:r w:rsidR="001F5785" w:rsidRPr="00A63981">
        <w:rPr>
          <w:rFonts w:ascii="Times New Roman" w:eastAsia="細明體" w:hAnsi="Times New Roman" w:hint="eastAsia"/>
          <w:color w:val="000000"/>
        </w:rPr>
        <w:t xml:space="preserve">unit rate and / or quantity of each approved item </w:t>
      </w:r>
      <w:r w:rsidR="00E25839" w:rsidRPr="00A63981">
        <w:rPr>
          <w:rFonts w:ascii="Times New Roman" w:eastAsia="細明體" w:hAnsi="Times New Roman" w:hint="eastAsia"/>
          <w:color w:val="000000"/>
        </w:rPr>
        <w:t>s</w:t>
      </w:r>
      <w:r w:rsidR="00E25839">
        <w:rPr>
          <w:rFonts w:ascii="Times New Roman" w:eastAsia="細明體" w:hAnsi="Times New Roman" w:hint="eastAsia"/>
          <w:color w:val="000000"/>
        </w:rPr>
        <w:t>hould</w:t>
      </w:r>
      <w:r w:rsidR="00E25839" w:rsidRPr="00A63981">
        <w:rPr>
          <w:rFonts w:ascii="Times New Roman" w:eastAsia="細明體" w:hAnsi="Times New Roman" w:hint="eastAsia"/>
          <w:color w:val="000000"/>
        </w:rPr>
        <w:t xml:space="preserve"> </w:t>
      </w:r>
      <w:r w:rsidR="001F5785" w:rsidRPr="00A63981">
        <w:rPr>
          <w:rFonts w:ascii="Times New Roman" w:eastAsia="細明體" w:hAnsi="Times New Roman" w:hint="eastAsia"/>
          <w:color w:val="000000"/>
        </w:rPr>
        <w:t>not be enhanced in any event.</w:t>
      </w:r>
    </w:p>
    <w:p w:rsidR="00CA32E0" w:rsidRPr="00A63981" w:rsidRDefault="00CA32E0">
      <w:pPr>
        <w:shd w:val="clear" w:color="auto" w:fill="FFFFFF"/>
        <w:spacing w:line="276" w:lineRule="auto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lastRenderedPageBreak/>
        <w:t xml:space="preserve">3.3 The </w:t>
      </w:r>
      <w:r w:rsidR="005C0C2B">
        <w:rPr>
          <w:rFonts w:ascii="Times New Roman" w:eastAsia="細明體" w:hAnsi="Times New Roman" w:hint="eastAsia"/>
          <w:color w:val="000000"/>
        </w:rPr>
        <w:t>CIBS Producer</w:t>
      </w:r>
      <w:r w:rsidRPr="003E5AE7">
        <w:rPr>
          <w:rFonts w:ascii="Times New Roman" w:eastAsia="細明體" w:hAnsi="Times New Roman"/>
          <w:color w:val="000000"/>
        </w:rPr>
        <w:t xml:space="preserve"> is prohibited from obtaining any revenue or interest from the </w:t>
      </w:r>
      <w:proofErr w:type="spellStart"/>
      <w:r w:rsidRPr="003E5AE7">
        <w:rPr>
          <w:rFonts w:ascii="Times New Roman" w:eastAsia="細明體" w:hAnsi="Times New Roman"/>
          <w:color w:val="000000"/>
        </w:rPr>
        <w:t>programme</w:t>
      </w:r>
      <w:proofErr w:type="spellEnd"/>
      <w:r w:rsidRPr="003E5AE7">
        <w:rPr>
          <w:rFonts w:ascii="Times New Roman" w:eastAsia="細明體" w:hAnsi="Times New Roman"/>
          <w:color w:val="000000"/>
        </w:rPr>
        <w:t xml:space="preserve"> productions or activities related to the production apart from the approved fund.</w:t>
      </w:r>
    </w:p>
    <w:p w:rsidR="00CA32E0" w:rsidRPr="003E5AE7" w:rsidRDefault="00CA32E0">
      <w:pPr>
        <w:widowControl w:val="0"/>
        <w:spacing w:line="276" w:lineRule="auto"/>
        <w:rPr>
          <w:rFonts w:ascii="Times New Roman" w:hAnsi="Times New Roman"/>
          <w:b/>
          <w:color w:val="000000"/>
        </w:rPr>
      </w:pPr>
    </w:p>
    <w:p w:rsidR="00CA32E0" w:rsidRDefault="00CA32E0">
      <w:pPr>
        <w:pStyle w:val="a"/>
        <w:spacing w:line="276" w:lineRule="auto"/>
        <w:rPr>
          <w:color w:val="000000"/>
        </w:rPr>
      </w:pPr>
      <w:r w:rsidRPr="003E5AE7">
        <w:rPr>
          <w:color w:val="000000"/>
        </w:rPr>
        <w:t>Guidelines for Limited Assurance Engagement</w:t>
      </w:r>
    </w:p>
    <w:p w:rsidR="004B56CB" w:rsidRPr="00300721" w:rsidRDefault="004B56CB" w:rsidP="00C84852">
      <w:pPr>
        <w:rPr>
          <w:rFonts w:eastAsia="新細明體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4.1</w:t>
      </w:r>
      <w:r w:rsidRPr="003E5AE7">
        <w:rPr>
          <w:rFonts w:ascii="Times New Roman" w:eastAsia="細明體" w:hAnsi="Times New Roman"/>
          <w:color w:val="000000"/>
        </w:rPr>
        <w:tab/>
        <w:t xml:space="preserve">The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Pr="003E5AE7">
        <w:rPr>
          <w:rFonts w:ascii="Times New Roman" w:eastAsia="細明體" w:hAnsi="Times New Roman"/>
          <w:color w:val="000000"/>
        </w:rPr>
        <w:t xml:space="preserve">uditor should comply with the </w:t>
      </w:r>
      <w:r w:rsidRPr="00F356BC">
        <w:rPr>
          <w:rFonts w:ascii="Times New Roman" w:eastAsia="細明體" w:hAnsi="Times New Roman"/>
          <w:color w:val="000000"/>
        </w:rPr>
        <w:t xml:space="preserve">relevant </w:t>
      </w:r>
      <w:r w:rsidR="00F356BC">
        <w:rPr>
          <w:rFonts w:ascii="Times New Roman" w:eastAsia="細明體" w:hAnsi="Times New Roman" w:hint="eastAsia"/>
          <w:color w:val="000000"/>
        </w:rPr>
        <w:t>s</w:t>
      </w:r>
      <w:r w:rsidRPr="00F356BC">
        <w:rPr>
          <w:rFonts w:ascii="Times New Roman" w:eastAsia="細明體" w:hAnsi="Times New Roman"/>
          <w:color w:val="000000"/>
        </w:rPr>
        <w:t>tandards and Statements of Professional Ethics</w:t>
      </w:r>
      <w:r w:rsidRPr="00891F57">
        <w:rPr>
          <w:rFonts w:ascii="Times New Roman" w:eastAsia="細明體" w:hAnsi="Times New Roman"/>
          <w:color w:val="000000"/>
        </w:rPr>
        <w:t xml:space="preserve"> issued and updated from time</w:t>
      </w:r>
      <w:r w:rsidRPr="003E5AE7">
        <w:rPr>
          <w:rFonts w:ascii="Times New Roman" w:eastAsia="細明體" w:hAnsi="Times New Roman"/>
          <w:color w:val="000000"/>
        </w:rPr>
        <w:t xml:space="preserve"> to time by the Hong Kong Institute of Certified Public Accountants.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 xml:space="preserve">4.2 The </w:t>
      </w:r>
      <w:r w:rsidR="005C0C2B">
        <w:rPr>
          <w:rFonts w:ascii="Times New Roman" w:eastAsia="細明體" w:hAnsi="Times New Roman"/>
          <w:color w:val="000000"/>
        </w:rPr>
        <w:t>CIBS Producer</w:t>
      </w:r>
      <w:r w:rsidRPr="003E5AE7">
        <w:rPr>
          <w:rFonts w:ascii="Times New Roman" w:eastAsia="細明體" w:hAnsi="Times New Roman"/>
          <w:color w:val="000000"/>
        </w:rPr>
        <w:t xml:space="preserve"> should prepare a Statement of Expenditure (refer to Annex 1) for the </w:t>
      </w:r>
      <w:proofErr w:type="spellStart"/>
      <w:r w:rsidRPr="003E5AE7">
        <w:rPr>
          <w:rFonts w:ascii="Times New Roman" w:eastAsia="細明體" w:hAnsi="Times New Roman"/>
          <w:color w:val="000000"/>
        </w:rPr>
        <w:t>programme</w:t>
      </w:r>
      <w:proofErr w:type="spellEnd"/>
      <w:r w:rsidRPr="003E5AE7">
        <w:rPr>
          <w:rFonts w:ascii="Times New Roman" w:eastAsia="細明體" w:hAnsi="Times New Roman"/>
          <w:color w:val="000000"/>
        </w:rPr>
        <w:t xml:space="preserve"> approved under CIBF</w:t>
      </w:r>
      <w:r w:rsidR="009144B2">
        <w:rPr>
          <w:rFonts w:ascii="Times New Roman" w:eastAsia="細明體" w:hAnsi="Times New Roman" w:hint="eastAsia"/>
          <w:color w:val="000000"/>
        </w:rPr>
        <w:t xml:space="preserve"> and submit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9144B2">
        <w:rPr>
          <w:rFonts w:ascii="Times New Roman" w:eastAsia="細明體" w:hAnsi="Times New Roman" w:hint="eastAsia"/>
          <w:color w:val="000000"/>
        </w:rPr>
        <w:t>completed Annex</w:t>
      </w:r>
      <w:r w:rsidR="00571DCB">
        <w:rPr>
          <w:rFonts w:ascii="Times New Roman" w:eastAsia="細明體" w:hAnsi="Times New Roman" w:hint="eastAsia"/>
          <w:color w:val="000000"/>
        </w:rPr>
        <w:t xml:space="preserve">es </w:t>
      </w:r>
      <w:r w:rsidR="009144B2">
        <w:rPr>
          <w:rFonts w:ascii="Times New Roman" w:eastAsia="細明體" w:hAnsi="Times New Roman" w:hint="eastAsia"/>
          <w:color w:val="000000"/>
        </w:rPr>
        <w:t xml:space="preserve">1 </w:t>
      </w:r>
      <w:r w:rsidR="009144B2">
        <w:rPr>
          <w:rFonts w:ascii="Times New Roman" w:eastAsia="細明體" w:hAnsi="Times New Roman"/>
          <w:color w:val="000000"/>
        </w:rPr>
        <w:t>–</w:t>
      </w:r>
      <w:r w:rsidR="009144B2">
        <w:rPr>
          <w:rFonts w:ascii="Times New Roman" w:eastAsia="細明體" w:hAnsi="Times New Roman" w:hint="eastAsia"/>
          <w:color w:val="000000"/>
        </w:rPr>
        <w:t xml:space="preserve"> </w:t>
      </w:r>
      <w:r w:rsidR="00CD2010">
        <w:rPr>
          <w:rFonts w:ascii="Times New Roman" w:eastAsia="細明體" w:hAnsi="Times New Roman" w:hint="eastAsia"/>
          <w:color w:val="000000"/>
        </w:rPr>
        <w:t>5</w:t>
      </w:r>
      <w:r w:rsidR="009144B2">
        <w:rPr>
          <w:rFonts w:ascii="Times New Roman" w:eastAsia="細明體" w:hAnsi="Times New Roman" w:hint="eastAsia"/>
          <w:color w:val="000000"/>
        </w:rPr>
        <w:t xml:space="preserve"> to</w:t>
      </w:r>
      <w:r w:rsidR="00571DCB">
        <w:rPr>
          <w:rFonts w:ascii="Times New Roman" w:eastAsia="細明體" w:hAnsi="Times New Roman" w:hint="eastAsia"/>
          <w:color w:val="000000"/>
        </w:rPr>
        <w:t xml:space="preserve"> the</w:t>
      </w:r>
      <w:r w:rsidR="009144B2">
        <w:rPr>
          <w:rFonts w:ascii="Times New Roman" w:eastAsia="細明體" w:hAnsi="Times New Roman" w:hint="eastAsia"/>
          <w:color w:val="000000"/>
        </w:rPr>
        <w:t xml:space="preserve">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="009144B2">
        <w:rPr>
          <w:rFonts w:ascii="Times New Roman" w:eastAsia="細明體" w:hAnsi="Times New Roman" w:hint="eastAsia"/>
          <w:color w:val="000000"/>
        </w:rPr>
        <w:t>uditor</w:t>
      </w:r>
      <w:r w:rsidRPr="003E5AE7">
        <w:rPr>
          <w:rFonts w:ascii="Times New Roman" w:eastAsia="細明體" w:hAnsi="Times New Roman"/>
          <w:color w:val="000000"/>
        </w:rPr>
        <w:t xml:space="preserve">. The </w:t>
      </w:r>
      <w:r w:rsidR="00571DCB">
        <w:rPr>
          <w:rFonts w:ascii="Times New Roman" w:eastAsia="細明體" w:hAnsi="Times New Roman" w:hint="eastAsia"/>
          <w:color w:val="000000"/>
        </w:rPr>
        <w:t>A</w:t>
      </w:r>
      <w:r w:rsidRPr="003E5AE7">
        <w:rPr>
          <w:rFonts w:ascii="Times New Roman" w:eastAsia="細明體" w:hAnsi="Times New Roman"/>
          <w:color w:val="000000"/>
        </w:rPr>
        <w:t>uditor should check whether the actual expenditure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conform to the</w:t>
      </w:r>
      <w:r w:rsidR="008141C0">
        <w:rPr>
          <w:rFonts w:ascii="Times New Roman" w:eastAsia="細明體" w:hAnsi="Times New Roman"/>
          <w:color w:val="000000"/>
        </w:rPr>
        <w:t xml:space="preserve"> approved categories and items.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4.3 All expenditure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should be recorded in a separate and complete set of books and records</w:t>
      </w:r>
      <w:r w:rsidR="00041C22">
        <w:rPr>
          <w:rFonts w:ascii="Times New Roman" w:eastAsia="細明體" w:hAnsi="Times New Roman" w:hint="eastAsia"/>
          <w:color w:val="000000"/>
        </w:rPr>
        <w:t xml:space="preserve"> and conform with the terms and conditions under Section</w:t>
      </w:r>
      <w:r w:rsidR="007D104F">
        <w:rPr>
          <w:rFonts w:ascii="Times New Roman" w:eastAsia="細明體" w:hAnsi="Times New Roman" w:hint="eastAsia"/>
          <w:color w:val="000000"/>
        </w:rPr>
        <w:t>s</w:t>
      </w:r>
      <w:r w:rsidR="00041C22">
        <w:rPr>
          <w:rFonts w:ascii="Times New Roman" w:eastAsia="細明體" w:hAnsi="Times New Roman" w:hint="eastAsia"/>
          <w:color w:val="000000"/>
        </w:rPr>
        <w:t xml:space="preserve"> 7 </w:t>
      </w:r>
      <w:r w:rsidR="007D104F">
        <w:rPr>
          <w:rFonts w:ascii="Times New Roman" w:eastAsia="細明體" w:hAnsi="Times New Roman" w:hint="eastAsia"/>
          <w:color w:val="000000"/>
        </w:rPr>
        <w:t>and 8</w:t>
      </w:r>
      <w:r w:rsidR="00041C22">
        <w:rPr>
          <w:rFonts w:ascii="Times New Roman" w:eastAsia="細明體" w:hAnsi="Times New Roman" w:hint="eastAsia"/>
          <w:color w:val="000000"/>
        </w:rPr>
        <w:t xml:space="preserve"> of the Handbook for </w:t>
      </w:r>
      <w:r w:rsidR="00041C22" w:rsidRPr="003E5AE7">
        <w:rPr>
          <w:rFonts w:ascii="Times New Roman" w:eastAsia="細明體" w:hAnsi="Times New Roman"/>
          <w:color w:val="000000"/>
        </w:rPr>
        <w:t>Community Involvement Broadcasting Service</w:t>
      </w:r>
      <w:r w:rsidR="003523CF">
        <w:rPr>
          <w:rFonts w:ascii="Times New Roman" w:eastAsia="細明體" w:hAnsi="Times New Roman" w:hint="eastAsia"/>
          <w:color w:val="000000"/>
        </w:rPr>
        <w:t xml:space="preserve"> (Handbook)</w:t>
      </w:r>
      <w:r w:rsidRPr="003E5AE7">
        <w:rPr>
          <w:rFonts w:ascii="Times New Roman" w:eastAsia="細明體" w:hAnsi="Times New Roman"/>
          <w:color w:val="000000"/>
        </w:rPr>
        <w:t>. The related expenditure</w:t>
      </w:r>
      <w:r w:rsidR="005A5415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and procurement records should be properly maintained, including invoices; receipts; counterfoil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>; name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HKID</w:t>
      </w:r>
      <w:r w:rsidR="007A246B">
        <w:rPr>
          <w:rFonts w:ascii="Times New Roman" w:eastAsia="細明體" w:hAnsi="Times New Roman" w:hint="eastAsia"/>
          <w:color w:val="000000"/>
        </w:rPr>
        <w:t xml:space="preserve"> Card numbers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</w:t>
      </w:r>
      <w:r w:rsidR="00414CE4">
        <w:rPr>
          <w:rFonts w:ascii="Times New Roman" w:eastAsia="細明體" w:hAnsi="Times New Roman" w:hint="eastAsia"/>
          <w:color w:val="000000"/>
        </w:rPr>
        <w:t>posts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dates of service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episodes involved</w:t>
      </w:r>
      <w:r w:rsidR="00B075C7" w:rsidRPr="00B075C7">
        <w:rPr>
          <w:rFonts w:ascii="Times New Roman" w:eastAsia="細明體" w:hAnsi="Times New Roman"/>
          <w:color w:val="000000"/>
        </w:rPr>
        <w:t>;</w:t>
      </w:r>
      <w:r w:rsidRPr="003E5AE7">
        <w:rPr>
          <w:rFonts w:ascii="Times New Roman" w:eastAsia="細明體" w:hAnsi="Times New Roman"/>
          <w:color w:val="000000"/>
        </w:rPr>
        <w:t xml:space="preserve"> acknowledgement receipt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Pr="003E5AE7">
        <w:rPr>
          <w:rFonts w:ascii="Times New Roman" w:eastAsia="細明體" w:hAnsi="Times New Roman"/>
          <w:color w:val="000000"/>
        </w:rPr>
        <w:t xml:space="preserve"> with date of payees for honorarium (refer to Annex 2); procurement records (refer to Annexes </w:t>
      </w:r>
      <w:r w:rsidR="00924AAE">
        <w:rPr>
          <w:rFonts w:ascii="Times New Roman" w:eastAsia="細明體" w:hAnsi="Times New Roman" w:hint="eastAsia"/>
          <w:color w:val="000000"/>
        </w:rPr>
        <w:t>3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571DCB">
        <w:rPr>
          <w:rFonts w:ascii="Times New Roman" w:eastAsia="細明體" w:hAnsi="Times New Roman"/>
          <w:color w:val="000000"/>
        </w:rPr>
        <w:t>–</w:t>
      </w:r>
      <w:r w:rsidR="00571DCB">
        <w:rPr>
          <w:rFonts w:ascii="Times New Roman" w:eastAsia="細明體" w:hAnsi="Times New Roman" w:hint="eastAsia"/>
          <w:color w:val="000000"/>
        </w:rPr>
        <w:t xml:space="preserve"> </w:t>
      </w:r>
      <w:r w:rsidR="00924AAE">
        <w:rPr>
          <w:rFonts w:ascii="Times New Roman" w:eastAsia="細明體" w:hAnsi="Times New Roman" w:hint="eastAsia"/>
          <w:color w:val="000000"/>
        </w:rPr>
        <w:t>5</w:t>
      </w:r>
      <w:r w:rsidR="00571DCB" w:rsidRPr="003E5AE7">
        <w:rPr>
          <w:rFonts w:ascii="Times New Roman" w:eastAsia="細明體" w:hAnsi="Times New Roman"/>
          <w:color w:val="000000"/>
        </w:rPr>
        <w:t>)</w:t>
      </w:r>
      <w:r w:rsidR="00571DCB">
        <w:rPr>
          <w:rFonts w:ascii="Times New Roman" w:eastAsia="細明體" w:hAnsi="Times New Roman" w:hint="eastAsia"/>
          <w:color w:val="000000"/>
        </w:rPr>
        <w:t>,</w:t>
      </w:r>
      <w:r w:rsidR="00571DCB" w:rsidRPr="003E5AE7">
        <w:rPr>
          <w:rFonts w:ascii="Times New Roman" w:eastAsia="細明體" w:hAnsi="Times New Roman"/>
          <w:color w:val="000000"/>
        </w:rPr>
        <w:t xml:space="preserve"> </w:t>
      </w:r>
      <w:r w:rsidRPr="003E5AE7">
        <w:rPr>
          <w:rFonts w:ascii="Times New Roman" w:eastAsia="細明體" w:hAnsi="Times New Roman"/>
          <w:color w:val="000000"/>
        </w:rPr>
        <w:t>etc.</w:t>
      </w:r>
      <w:r w:rsidR="00255713">
        <w:rPr>
          <w:rFonts w:ascii="Times New Roman" w:eastAsia="細明體" w:hAnsi="Times New Roman" w:hint="eastAsia"/>
          <w:color w:val="000000"/>
        </w:rPr>
        <w:t xml:space="preserve"> </w:t>
      </w:r>
      <w:r w:rsidR="009700E7" w:rsidRPr="00BA5647">
        <w:rPr>
          <w:rFonts w:ascii="Times New Roman" w:eastAsia="細明體" w:hAnsi="Times New Roman" w:hint="eastAsia"/>
          <w:color w:val="000000"/>
        </w:rPr>
        <w:t>The date</w:t>
      </w:r>
      <w:r w:rsidR="007A246B">
        <w:rPr>
          <w:rFonts w:ascii="Times New Roman" w:eastAsia="細明體" w:hAnsi="Times New Roman" w:hint="eastAsia"/>
          <w:color w:val="000000"/>
        </w:rPr>
        <w:t>s</w:t>
      </w:r>
      <w:r w:rsidR="009700E7" w:rsidRPr="00BA5647">
        <w:rPr>
          <w:rFonts w:ascii="Times New Roman" w:eastAsia="細明體" w:hAnsi="Times New Roman" w:hint="eastAsia"/>
          <w:color w:val="000000"/>
        </w:rPr>
        <w:t xml:space="preserve"> of the e</w:t>
      </w:r>
      <w:r w:rsidR="00C74B8F" w:rsidRPr="00BA5647">
        <w:rPr>
          <w:rFonts w:ascii="Times New Roman" w:eastAsia="細明體" w:hAnsi="Times New Roman"/>
          <w:color w:val="000000"/>
        </w:rPr>
        <w:t>xpenditure</w:t>
      </w:r>
      <w:r w:rsidR="00571DCB">
        <w:rPr>
          <w:rFonts w:ascii="Times New Roman" w:eastAsia="細明體" w:hAnsi="Times New Roman" w:hint="eastAsia"/>
          <w:color w:val="000000"/>
        </w:rPr>
        <w:t>s</w:t>
      </w:r>
      <w:r w:rsidR="00C74B8F" w:rsidRPr="00BA5647">
        <w:rPr>
          <w:rFonts w:ascii="Times New Roman" w:eastAsia="細明體" w:hAnsi="Times New Roman"/>
          <w:color w:val="000000"/>
        </w:rPr>
        <w:t xml:space="preserve"> and procurement </w:t>
      </w:r>
      <w:r w:rsidR="009700E7" w:rsidRPr="00BA5647">
        <w:rPr>
          <w:rFonts w:ascii="Times New Roman" w:eastAsia="細明體" w:hAnsi="Times New Roman" w:hint="eastAsia"/>
          <w:color w:val="000000"/>
        </w:rPr>
        <w:t xml:space="preserve">records to be audited </w:t>
      </w:r>
      <w:r w:rsidR="007B5D4E" w:rsidRPr="00BA5647">
        <w:rPr>
          <w:rFonts w:ascii="Times New Roman" w:eastAsia="細明體" w:hAnsi="Times New Roman"/>
          <w:color w:val="000000"/>
        </w:rPr>
        <w:t>should</w:t>
      </w:r>
      <w:r w:rsidR="00255713" w:rsidRPr="00BA5647">
        <w:rPr>
          <w:rFonts w:ascii="Times New Roman" w:eastAsia="細明體" w:hAnsi="Times New Roman"/>
          <w:color w:val="000000"/>
        </w:rPr>
        <w:t xml:space="preserve"> be </w:t>
      </w:r>
      <w:r w:rsidR="007B5D4E" w:rsidRPr="00BA5647">
        <w:rPr>
          <w:rFonts w:ascii="Times New Roman" w:eastAsia="細明體" w:hAnsi="Times New Roman" w:hint="eastAsia"/>
          <w:color w:val="000000"/>
        </w:rPr>
        <w:t xml:space="preserve">no </w:t>
      </w:r>
      <w:r w:rsidR="00255713" w:rsidRPr="00BA5647">
        <w:rPr>
          <w:rFonts w:ascii="Times New Roman" w:eastAsia="細明體" w:hAnsi="Times New Roman"/>
          <w:color w:val="000000"/>
        </w:rPr>
        <w:t xml:space="preserve">earlier than the effective date of </w:t>
      </w:r>
      <w:r w:rsidR="004D7237">
        <w:rPr>
          <w:rFonts w:ascii="Times New Roman" w:eastAsia="細明體" w:hAnsi="Times New Roman" w:hint="eastAsia"/>
          <w:color w:val="000000"/>
        </w:rPr>
        <w:t>the A</w:t>
      </w:r>
      <w:r w:rsidR="004D7237" w:rsidRPr="00BA5647">
        <w:rPr>
          <w:rFonts w:ascii="Times New Roman" w:eastAsia="細明體" w:hAnsi="Times New Roman"/>
          <w:color w:val="000000"/>
        </w:rPr>
        <w:t>greement</w:t>
      </w:r>
      <w:r w:rsidR="004D7237" w:rsidRPr="00BA5647">
        <w:rPr>
          <w:rFonts w:ascii="Times New Roman" w:eastAsia="細明體" w:hAnsi="Times New Roman" w:hint="eastAsia"/>
          <w:color w:val="000000"/>
        </w:rPr>
        <w:t xml:space="preserve"> </w:t>
      </w:r>
      <w:r w:rsidR="007B5D4E" w:rsidRPr="00BA5647">
        <w:rPr>
          <w:rFonts w:ascii="Times New Roman" w:eastAsia="細明體" w:hAnsi="Times New Roman" w:hint="eastAsia"/>
          <w:color w:val="000000"/>
        </w:rPr>
        <w:t xml:space="preserve">and no later than the signing date of the </w:t>
      </w:r>
      <w:r w:rsidR="007B5D4E" w:rsidRPr="00BA5647">
        <w:rPr>
          <w:rFonts w:ascii="Times New Roman" w:eastAsia="細明體" w:hAnsi="Times New Roman"/>
          <w:color w:val="000000"/>
        </w:rPr>
        <w:t>Report</w:t>
      </w:r>
      <w:r w:rsidR="00255713" w:rsidRPr="00BA5647">
        <w:rPr>
          <w:rFonts w:ascii="Times New Roman" w:eastAsia="細明體" w:hAnsi="Times New Roman"/>
          <w:color w:val="000000"/>
        </w:rPr>
        <w:t>.</w:t>
      </w: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 xml:space="preserve">4.4 All procurement of goods and services should follow the instructions listed in </w:t>
      </w:r>
      <w:r w:rsidR="00133A60" w:rsidRPr="003B785B">
        <w:rPr>
          <w:rFonts w:ascii="Times New Roman" w:eastAsia="細明體" w:hAnsi="Times New Roman"/>
          <w:color w:val="000000"/>
        </w:rPr>
        <w:t>Section</w:t>
      </w:r>
      <w:r w:rsidRPr="003B785B">
        <w:rPr>
          <w:rFonts w:ascii="Times New Roman" w:eastAsia="細明體" w:hAnsi="Times New Roman"/>
          <w:color w:val="000000"/>
        </w:rPr>
        <w:t xml:space="preserve"> 8</w:t>
      </w:r>
      <w:r w:rsidRPr="003E5AE7">
        <w:rPr>
          <w:rFonts w:ascii="Times New Roman" w:eastAsia="細明體" w:hAnsi="Times New Roman"/>
          <w:color w:val="000000"/>
        </w:rPr>
        <w:t xml:space="preserve"> of the Handbook and should include relevant proof of price quotations</w:t>
      </w:r>
      <w:r w:rsidR="007B5D4E">
        <w:rPr>
          <w:rFonts w:ascii="Times New Roman" w:eastAsia="細明體" w:hAnsi="Times New Roman" w:hint="eastAsia"/>
          <w:color w:val="000000"/>
        </w:rPr>
        <w:t>.</w:t>
      </w:r>
      <w:r w:rsidRPr="003E5AE7">
        <w:rPr>
          <w:rFonts w:ascii="Times New Roman" w:eastAsia="細明體" w:hAnsi="Times New Roman"/>
          <w:color w:val="000000"/>
        </w:rPr>
        <w:t xml:space="preserve"> </w:t>
      </w: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</w:p>
    <w:p w:rsidR="00CA32E0" w:rsidRDefault="00A01C1E">
      <w:pPr>
        <w:pStyle w:val="a"/>
        <w:spacing w:line="276" w:lineRule="auto"/>
        <w:rPr>
          <w:rFonts w:eastAsia="細明體"/>
          <w:color w:val="000000"/>
        </w:rPr>
      </w:pPr>
      <w:r w:rsidRPr="003E5AE7">
        <w:rPr>
          <w:rFonts w:eastAsia="細明體"/>
          <w:color w:val="000000"/>
        </w:rPr>
        <w:t>Limited Assurance Engagement Report</w:t>
      </w:r>
    </w:p>
    <w:p w:rsidR="004B56CB" w:rsidRPr="00300721" w:rsidRDefault="004B56CB" w:rsidP="00C84852">
      <w:pPr>
        <w:rPr>
          <w:rFonts w:eastAsia="新細明體"/>
        </w:rPr>
      </w:pPr>
    </w:p>
    <w:p w:rsidR="00CA32E0" w:rsidRDefault="00CA32E0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 w:rsidRPr="003E5AE7">
        <w:rPr>
          <w:rFonts w:ascii="Times New Roman" w:eastAsia="細明體" w:hAnsi="Times New Roman"/>
          <w:color w:val="000000"/>
        </w:rPr>
        <w:t>5.</w:t>
      </w:r>
      <w:r w:rsidR="007B5D4E">
        <w:rPr>
          <w:rFonts w:ascii="Times New Roman" w:eastAsia="細明體" w:hAnsi="Times New Roman"/>
          <w:color w:val="000000"/>
        </w:rPr>
        <w:t xml:space="preserve">1 The </w:t>
      </w:r>
      <w:r w:rsidR="00B76BD7">
        <w:rPr>
          <w:rFonts w:ascii="Times New Roman" w:eastAsia="細明體" w:hAnsi="Times New Roman" w:hint="eastAsia"/>
          <w:color w:val="000000"/>
        </w:rPr>
        <w:t>A</w:t>
      </w:r>
      <w:r w:rsidR="007B5D4E" w:rsidRPr="00E25EFB">
        <w:rPr>
          <w:rFonts w:ascii="Times New Roman" w:eastAsia="細明體" w:hAnsi="Times New Roman"/>
          <w:color w:val="000000"/>
        </w:rPr>
        <w:t>udit</w:t>
      </w:r>
      <w:r w:rsidR="007B5D4E">
        <w:rPr>
          <w:rFonts w:ascii="Times New Roman" w:eastAsia="細明體" w:hAnsi="Times New Roman"/>
          <w:color w:val="000000"/>
        </w:rPr>
        <w:t xml:space="preserve">or should provide a </w:t>
      </w:r>
      <w:r w:rsidR="007B5D4E" w:rsidRPr="003E5AE7">
        <w:rPr>
          <w:rFonts w:ascii="Times New Roman" w:eastAsia="細明體" w:hAnsi="Times New Roman"/>
          <w:color w:val="000000"/>
        </w:rPr>
        <w:t>Report</w:t>
      </w:r>
      <w:r w:rsidR="007B5D4E">
        <w:rPr>
          <w:rFonts w:ascii="Times New Roman" w:eastAsia="細明體" w:hAnsi="Times New Roman"/>
          <w:color w:val="000000"/>
        </w:rPr>
        <w:t xml:space="preserve"> for the </w:t>
      </w:r>
      <w:proofErr w:type="spellStart"/>
      <w:r w:rsidR="007B5D4E">
        <w:rPr>
          <w:rFonts w:ascii="Times New Roman" w:eastAsia="細明體" w:hAnsi="Times New Roman"/>
          <w:color w:val="000000"/>
        </w:rPr>
        <w:t>programme</w:t>
      </w:r>
      <w:proofErr w:type="spellEnd"/>
      <w:r w:rsidRPr="003E5AE7">
        <w:rPr>
          <w:rFonts w:ascii="Times New Roman" w:eastAsia="細明體" w:hAnsi="Times New Roman"/>
          <w:color w:val="000000"/>
        </w:rPr>
        <w:t xml:space="preserve"> (refer to Annex </w:t>
      </w:r>
      <w:r w:rsidR="00924AAE">
        <w:rPr>
          <w:rFonts w:ascii="Times New Roman" w:eastAsia="細明體" w:hAnsi="Times New Roman" w:hint="eastAsia"/>
          <w:color w:val="000000"/>
        </w:rPr>
        <w:t>6</w:t>
      </w:r>
      <w:r w:rsidRPr="003E5AE7">
        <w:rPr>
          <w:rFonts w:ascii="Times New Roman" w:eastAsia="細明體" w:hAnsi="Times New Roman"/>
          <w:color w:val="000000"/>
        </w:rPr>
        <w:t>)</w:t>
      </w:r>
      <w:r w:rsidR="007B5D4E">
        <w:rPr>
          <w:rFonts w:ascii="Times New Roman" w:eastAsia="細明體" w:hAnsi="Times New Roman" w:hint="eastAsia"/>
          <w:color w:val="000000"/>
        </w:rPr>
        <w:t>.</w:t>
      </w:r>
    </w:p>
    <w:p w:rsidR="00C74B8F" w:rsidRPr="00433F46" w:rsidRDefault="00C74B8F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C74B8F" w:rsidRDefault="00C74B8F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  <w:r>
        <w:rPr>
          <w:rFonts w:ascii="Times New Roman" w:eastAsia="細明體" w:hAnsi="Times New Roman" w:hint="eastAsia"/>
          <w:color w:val="000000"/>
        </w:rPr>
        <w:t xml:space="preserve">5.2 </w:t>
      </w:r>
      <w:r w:rsidRPr="00BA5647">
        <w:rPr>
          <w:rFonts w:ascii="Times New Roman" w:eastAsia="細明體" w:hAnsi="Times New Roman" w:hint="eastAsia"/>
          <w:color w:val="000000"/>
        </w:rPr>
        <w:t xml:space="preserve">The </w:t>
      </w:r>
      <w:r w:rsidRPr="00BA5647">
        <w:rPr>
          <w:rFonts w:ascii="Times New Roman" w:eastAsia="細明體" w:hAnsi="Times New Roman"/>
          <w:color w:val="000000"/>
        </w:rPr>
        <w:t>Statement of Expenditure</w:t>
      </w:r>
      <w:r w:rsidR="00B76BD7" w:rsidRPr="00B76BD7">
        <w:rPr>
          <w:rFonts w:ascii="Times New Roman" w:eastAsia="細明體" w:hAnsi="Times New Roman" w:hint="eastAsia"/>
          <w:color w:val="000000"/>
        </w:rPr>
        <w:t xml:space="preserve"> </w:t>
      </w:r>
      <w:r w:rsidR="00B76BD7">
        <w:rPr>
          <w:rFonts w:ascii="Times New Roman" w:eastAsia="細明體" w:hAnsi="Times New Roman" w:hint="eastAsia"/>
          <w:color w:val="000000"/>
        </w:rPr>
        <w:t>at Annex 1</w:t>
      </w:r>
      <w:r w:rsidRPr="00BA5647">
        <w:rPr>
          <w:rFonts w:ascii="Times New Roman" w:eastAsia="細明體" w:hAnsi="Times New Roman"/>
          <w:color w:val="000000"/>
        </w:rPr>
        <w:t xml:space="preserve"> </w:t>
      </w:r>
      <w:r w:rsidR="007B6BDA" w:rsidRPr="00BA5647">
        <w:rPr>
          <w:rFonts w:ascii="Times New Roman" w:eastAsia="細明體" w:hAnsi="Times New Roman" w:hint="eastAsia"/>
          <w:color w:val="000000"/>
        </w:rPr>
        <w:t>should</w:t>
      </w:r>
      <w:r w:rsidRPr="00BA5647">
        <w:rPr>
          <w:rFonts w:ascii="Times New Roman" w:eastAsia="細明體" w:hAnsi="Times New Roman" w:hint="eastAsia"/>
          <w:color w:val="000000"/>
        </w:rPr>
        <w:t xml:space="preserve"> be </w:t>
      </w:r>
      <w:r w:rsidR="00B76BD7">
        <w:rPr>
          <w:rFonts w:ascii="Times New Roman" w:eastAsia="細明體" w:hAnsi="Times New Roman" w:hint="eastAsia"/>
          <w:color w:val="000000"/>
        </w:rPr>
        <w:t xml:space="preserve">attached </w:t>
      </w:r>
      <w:r w:rsidR="007B6BDA" w:rsidRPr="00BA5647">
        <w:rPr>
          <w:rFonts w:ascii="Times New Roman" w:eastAsia="細明體" w:hAnsi="Times New Roman" w:hint="eastAsia"/>
          <w:color w:val="000000"/>
        </w:rPr>
        <w:t xml:space="preserve">to the </w:t>
      </w:r>
      <w:r w:rsidR="007B6BDA" w:rsidRPr="00BA5647">
        <w:rPr>
          <w:rFonts w:ascii="Times New Roman" w:eastAsia="細明體" w:hAnsi="Times New Roman"/>
          <w:color w:val="000000"/>
        </w:rPr>
        <w:t>Report</w:t>
      </w:r>
      <w:r w:rsidRPr="00BA5647">
        <w:rPr>
          <w:rFonts w:ascii="Times New Roman" w:eastAsia="細明體" w:hAnsi="Times New Roman" w:hint="eastAsia"/>
          <w:color w:val="000000"/>
        </w:rPr>
        <w:t>.</w:t>
      </w:r>
    </w:p>
    <w:p w:rsidR="009864D4" w:rsidRPr="008A05AB" w:rsidRDefault="009864D4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9864D4" w:rsidRPr="003E5AE7" w:rsidRDefault="009864D4">
      <w:pPr>
        <w:shd w:val="clear" w:color="auto" w:fill="FFFFFF"/>
        <w:spacing w:line="276" w:lineRule="auto"/>
        <w:ind w:leftChars="365" w:left="1274" w:hangingChars="166" w:hanging="398"/>
        <w:jc w:val="both"/>
        <w:rPr>
          <w:rFonts w:ascii="Times New Roman" w:eastAsia="細明體" w:hAnsi="Times New Roman"/>
          <w:color w:val="000000"/>
        </w:rPr>
      </w:pPr>
    </w:p>
    <w:p w:rsidR="00CA32E0" w:rsidRPr="003E5AE7" w:rsidRDefault="00CA32E0">
      <w:pPr>
        <w:spacing w:line="276" w:lineRule="auto"/>
        <w:rPr>
          <w:rFonts w:ascii="Times New Roman" w:hAnsi="Times New Roman"/>
          <w:color w:val="000000"/>
          <w:lang w:eastAsia="zh-HK"/>
        </w:rPr>
      </w:pPr>
      <w:r w:rsidRPr="003E5AE7">
        <w:rPr>
          <w:rFonts w:ascii="Times New Roman" w:hAnsi="Times New Roman"/>
          <w:color w:val="000000"/>
          <w:lang w:eastAsia="zh-HK"/>
        </w:rPr>
        <w:t>Radio Television Hong Kong</w:t>
      </w:r>
    </w:p>
    <w:p w:rsidR="000D4B6A" w:rsidRPr="007B6BDA" w:rsidRDefault="00CA32E0" w:rsidP="00433F46">
      <w:pPr>
        <w:spacing w:line="276" w:lineRule="auto"/>
        <w:rPr>
          <w:rFonts w:ascii="Times New Roman" w:eastAsia="新細明體" w:hAnsi="Times New Roman"/>
          <w:color w:val="000000"/>
          <w:sz w:val="18"/>
          <w:szCs w:val="18"/>
        </w:rPr>
      </w:pPr>
      <w:r w:rsidRPr="003E5AE7">
        <w:rPr>
          <w:rFonts w:ascii="Times New Roman" w:hAnsi="Times New Roman"/>
          <w:color w:val="000000"/>
          <w:lang w:eastAsia="zh-HK"/>
        </w:rPr>
        <w:t xml:space="preserve">(Issued </w:t>
      </w:r>
      <w:r w:rsidRPr="00D93E31">
        <w:rPr>
          <w:rFonts w:ascii="Times New Roman" w:hAnsi="Times New Roman"/>
          <w:color w:val="000000"/>
          <w:lang w:eastAsia="zh-HK"/>
        </w:rPr>
        <w:t xml:space="preserve">on </w:t>
      </w:r>
      <w:r w:rsidR="001475A2" w:rsidRPr="00D93E31">
        <w:rPr>
          <w:rFonts w:ascii="Times New Roman" w:eastAsia="新細明體" w:hAnsi="Times New Roman"/>
          <w:color w:val="000000"/>
        </w:rPr>
        <w:t>1</w:t>
      </w:r>
      <w:r w:rsidR="00D62BFB" w:rsidRPr="00D93E31">
        <w:rPr>
          <w:rFonts w:ascii="Times New Roman" w:eastAsia="新細明體" w:hAnsi="Times New Roman" w:hint="eastAsia"/>
          <w:color w:val="000000"/>
        </w:rPr>
        <w:t xml:space="preserve"> </w:t>
      </w:r>
      <w:proofErr w:type="gramStart"/>
      <w:r w:rsidR="004341FC">
        <w:rPr>
          <w:rFonts w:ascii="Times New Roman" w:eastAsia="新細明體" w:hAnsi="Times New Roman" w:hint="eastAsia"/>
          <w:color w:val="000000"/>
        </w:rPr>
        <w:t xml:space="preserve">October </w:t>
      </w:r>
      <w:r w:rsidR="004341FC" w:rsidRPr="00D93E31">
        <w:rPr>
          <w:rFonts w:ascii="Times New Roman" w:eastAsia="新細明體" w:hAnsi="Times New Roman"/>
          <w:color w:val="000000"/>
        </w:rPr>
        <w:t xml:space="preserve"> </w:t>
      </w:r>
      <w:r w:rsidR="0032556B" w:rsidRPr="00D93E31">
        <w:rPr>
          <w:rFonts w:ascii="Times New Roman" w:eastAsia="新細明體" w:hAnsi="Times New Roman"/>
          <w:color w:val="000000"/>
        </w:rPr>
        <w:t>201</w:t>
      </w:r>
      <w:r w:rsidR="0032556B">
        <w:rPr>
          <w:rFonts w:ascii="Times New Roman" w:eastAsia="新細明體" w:hAnsi="Times New Roman" w:hint="eastAsia"/>
          <w:color w:val="000000"/>
        </w:rPr>
        <w:t>9</w:t>
      </w:r>
      <w:proofErr w:type="gramEnd"/>
      <w:r w:rsidRPr="00D93E31">
        <w:rPr>
          <w:rFonts w:ascii="Times New Roman" w:hAnsi="Times New Roman"/>
          <w:color w:val="000000"/>
          <w:lang w:eastAsia="zh-HK"/>
        </w:rPr>
        <w:t>)</w:t>
      </w:r>
      <w:r w:rsidR="00433F46" w:rsidRPr="007B6BDA">
        <w:rPr>
          <w:rFonts w:ascii="Times New Roman" w:eastAsia="新細明體" w:hAnsi="Times New Roman"/>
          <w:color w:val="000000"/>
          <w:sz w:val="18"/>
          <w:szCs w:val="18"/>
        </w:rPr>
        <w:t xml:space="preserve"> </w:t>
      </w:r>
    </w:p>
    <w:p w:rsidR="00E032E9" w:rsidRDefault="00E032E9">
      <w:pPr>
        <w:rPr>
          <w:rFonts w:ascii="Times New Roman" w:eastAsia="新細明體" w:hAnsi="Times New Roman"/>
          <w:color w:val="000000"/>
          <w:szCs w:val="28"/>
        </w:rPr>
      </w:pPr>
      <w:r>
        <w:rPr>
          <w:rFonts w:ascii="Times New Roman" w:eastAsia="新細明體" w:hAnsi="Times New Roman"/>
          <w:color w:val="000000"/>
          <w:szCs w:val="28"/>
        </w:rPr>
        <w:br w:type="page"/>
      </w:r>
    </w:p>
    <w:p w:rsidR="00E032E9" w:rsidRDefault="00E032E9" w:rsidP="00214E77">
      <w:pPr>
        <w:widowControl w:val="0"/>
        <w:spacing w:line="480" w:lineRule="auto"/>
        <w:rPr>
          <w:rFonts w:ascii="Times New Roman" w:eastAsia="新細明體" w:hAnsi="Times New Roman"/>
          <w:color w:val="000000"/>
          <w:szCs w:val="28"/>
        </w:rPr>
        <w:sectPr w:rsidR="00E032E9" w:rsidSect="00433F46">
          <w:footerReference w:type="default" r:id="rId8"/>
          <w:pgSz w:w="11900" w:h="16840"/>
          <w:pgMar w:top="1440" w:right="1552" w:bottom="993" w:left="1560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7596"/>
        <w:gridCol w:w="1129"/>
      </w:tblGrid>
      <w:tr w:rsidR="00E032E9" w:rsidRPr="00E032E9" w:rsidTr="00CF044F">
        <w:tc>
          <w:tcPr>
            <w:tcW w:w="174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noProof/>
                <w:szCs w:val="22"/>
              </w:rPr>
              <w:lastRenderedPageBreak/>
              <w:drawing>
                <wp:inline distT="0" distB="0" distL="0" distR="0" wp14:anchorId="204CF157" wp14:editId="42D36D4C">
                  <wp:extent cx="833487" cy="73342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8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32"/>
                <w:szCs w:val="32"/>
              </w:rPr>
              <w:t>Community Involvement Broadcasting Service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32"/>
                <w:szCs w:val="32"/>
              </w:rPr>
              <w:t>Statement of Expenditure</w:t>
            </w:r>
          </w:p>
        </w:tc>
        <w:tc>
          <w:tcPr>
            <w:tcW w:w="1134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Annex 1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9773"/>
      </w:tblGrid>
      <w:tr w:rsidR="00E032E9" w:rsidRPr="00E032E9" w:rsidTr="00CF044F">
        <w:tc>
          <w:tcPr>
            <w:tcW w:w="68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Note</w:t>
            </w:r>
          </w:p>
        </w:tc>
        <w:tc>
          <w:tcPr>
            <w:tcW w:w="9839" w:type="dxa"/>
          </w:tcPr>
          <w:p w:rsidR="00E032E9" w:rsidRPr="00E032E9" w:rsidRDefault="00E032E9" w:rsidP="00E032E9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The details of this Annex can be referred to Schedule II of the Agreement, Annex 2, </w:t>
            </w:r>
            <w:r w:rsidRPr="00E032E9">
              <w:rPr>
                <w:rFonts w:ascii="Times New Roman" w:hAnsi="Times New Roman" w:hint="eastAsia"/>
                <w:szCs w:val="22"/>
              </w:rPr>
              <w:t>4</w:t>
            </w:r>
            <w:r w:rsidRPr="00E032E9">
              <w:rPr>
                <w:rFonts w:ascii="Times New Roman" w:hAnsi="Times New Roman"/>
                <w:szCs w:val="22"/>
              </w:rPr>
              <w:t xml:space="preserve"> and </w:t>
            </w:r>
            <w:r w:rsidRPr="00E032E9">
              <w:rPr>
                <w:rFonts w:ascii="Times New Roman" w:hAnsi="Times New Roman" w:hint="eastAsia"/>
                <w:szCs w:val="22"/>
              </w:rPr>
              <w:t>5</w:t>
            </w:r>
            <w:r w:rsidRPr="00E032E9">
              <w:rPr>
                <w:rFonts w:ascii="Times New Roman" w:hAnsi="Times New Roman"/>
                <w:szCs w:val="22"/>
              </w:rPr>
              <w:t>.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This Annex should be completed and submitted to the </w:t>
            </w:r>
            <w:r w:rsidRPr="00E032E9">
              <w:rPr>
                <w:rFonts w:ascii="Times New Roman" w:hAnsi="Times New Roman" w:hint="eastAsia"/>
                <w:szCs w:val="22"/>
              </w:rPr>
              <w:t>A</w:t>
            </w:r>
            <w:r w:rsidRPr="00E032E9">
              <w:rPr>
                <w:rFonts w:ascii="Times New Roman" w:hAnsi="Times New Roman"/>
                <w:szCs w:val="22"/>
              </w:rPr>
              <w:t>uditor.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E032E9" w:rsidRPr="00E032E9" w:rsidTr="00CF044F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Application Information</w:t>
            </w:r>
          </w:p>
        </w:tc>
      </w:tr>
      <w:tr w:rsidR="00E032E9" w:rsidRPr="00E032E9" w:rsidTr="00CF044F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Applicant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E032E9">
              <w:rPr>
                <w:rFonts w:ascii="Times New Roman" w:hAnsi="Times New Roman"/>
                <w:szCs w:val="22"/>
              </w:rPr>
              <w:t>Programme</w:t>
            </w:r>
            <w:proofErr w:type="spellEnd"/>
            <w:r w:rsidRPr="00E032E9">
              <w:rPr>
                <w:rFonts w:ascii="Times New Roman" w:hAnsi="Times New Roman"/>
                <w:szCs w:val="22"/>
              </w:rPr>
              <w:t xml:space="preserve"> Title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Application Number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20"/>
        <w:gridCol w:w="2110"/>
        <w:gridCol w:w="2110"/>
        <w:gridCol w:w="2103"/>
        <w:gridCol w:w="1893"/>
      </w:tblGrid>
      <w:tr w:rsidR="00E032E9" w:rsidRPr="00E032E9" w:rsidTr="00CF044F">
        <w:tc>
          <w:tcPr>
            <w:tcW w:w="105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Production Crew List – Honorarium</w:t>
            </w:r>
          </w:p>
        </w:tc>
      </w:tr>
      <w:tr w:rsidR="00E032E9" w:rsidRPr="00E032E9" w:rsidTr="00CF044F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Post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Head-count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Claim 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Head-count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</w:tr>
      <w:tr w:rsidR="00E032E9" w:rsidRPr="00E032E9" w:rsidTr="00CF044F"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Project Coordinator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Producer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Technical Producer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Scriptwriter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Researcher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Presenter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/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Actor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8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wordWrap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Sub-total (A)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Cs w:val="22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 xml:space="preserve">(Please go on 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to the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next page)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sdt>
      <w:sdtPr>
        <w:id w:val="-176136648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Default="00E032E9" w:rsidP="00E032E9">
          <w:pPr>
            <w:pStyle w:val="ab"/>
            <w:wordWrap w:val="0"/>
            <w:ind w:right="-24"/>
          </w:pPr>
        </w:p>
        <w:p w:rsidR="00E032E9" w:rsidRDefault="00E032E9" w:rsidP="00E032E9">
          <w:pPr>
            <w:pStyle w:val="ab"/>
            <w:wordWrap w:val="0"/>
            <w:ind w:right="-24"/>
          </w:pPr>
        </w:p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>Annex 1 (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</w:sdtContent>
    </w:sdt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108"/>
        <w:gridCol w:w="1160"/>
        <w:gridCol w:w="1236"/>
        <w:gridCol w:w="1199"/>
      </w:tblGrid>
      <w:tr w:rsidR="00E032E9" w:rsidRPr="00E032E9" w:rsidTr="00CF044F">
        <w:tc>
          <w:tcPr>
            <w:tcW w:w="106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E032E9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032E9">
              <w:rPr>
                <w:rFonts w:ascii="Times New Roman" w:hAnsi="Times New Roman"/>
                <w:b/>
              </w:rPr>
              <w:t>Services / Goods</w:t>
            </w:r>
          </w:p>
        </w:tc>
      </w:tr>
      <w:tr w:rsidR="00E032E9" w:rsidRPr="00E032E9" w:rsidTr="00CF044F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Item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Quantity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Approved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Actual Quantity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Actual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Quantity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Amount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Receipt No.</w:t>
            </w:r>
          </w:p>
        </w:tc>
      </w:tr>
      <w:tr w:rsidR="00E032E9" w:rsidRPr="00E032E9" w:rsidTr="00CF044F"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Studio Rental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Music CDs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</w:rPr>
              <w:t>Limited Assurance Engagement Report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Others (1)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Others (</w:t>
            </w:r>
            <w:r w:rsidRPr="00E032E9">
              <w:rPr>
                <w:rFonts w:ascii="Times New Roman" w:hAnsi="Times New Roman" w:hint="eastAsia"/>
                <w:szCs w:val="22"/>
              </w:rPr>
              <w:t>2</w:t>
            </w:r>
            <w:r w:rsidRPr="00E032E9">
              <w:rPr>
                <w:rFonts w:ascii="Times New Roman" w:hAnsi="Times New Roman"/>
                <w:szCs w:val="22"/>
              </w:rPr>
              <w:t>)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8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left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81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032E9" w:rsidRPr="00E032E9" w:rsidRDefault="00E032E9" w:rsidP="00E032E9">
            <w:pPr>
              <w:widowControl w:val="0"/>
              <w:wordWrap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Sub-total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</w:t>
            </w:r>
            <w:r w:rsidRPr="00E032E9">
              <w:rPr>
                <w:rFonts w:ascii="Times New Roman" w:hAnsi="Times New Roman"/>
                <w:szCs w:val="22"/>
              </w:rPr>
              <w:t>(B)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</w:rPr>
      </w:pPr>
      <w:r w:rsidRPr="00E032E9">
        <w:rPr>
          <w:rFonts w:ascii="Times New Roman" w:eastAsiaTheme="minorEastAsia" w:hAnsi="Times New Roman"/>
          <w:kern w:val="2"/>
        </w:rPr>
        <w:t>Total Claim Amount: (A) + (B) = HK$ _______________________________________________________</w:t>
      </w: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2"/>
        <w:gridCol w:w="9214"/>
      </w:tblGrid>
      <w:tr w:rsidR="00E032E9" w:rsidRPr="00E032E9" w:rsidTr="00CF044F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Prepared by Project Coordinator</w:t>
            </w:r>
          </w:p>
        </w:tc>
      </w:tr>
      <w:tr w:rsidR="00E032E9" w:rsidRPr="00E032E9" w:rsidTr="00CF044F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928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1"/>
        <w:gridCol w:w="6608"/>
        <w:gridCol w:w="2607"/>
      </w:tblGrid>
      <w:tr w:rsidR="00E032E9" w:rsidRPr="00E032E9" w:rsidTr="00CF044F">
        <w:tc>
          <w:tcPr>
            <w:tcW w:w="10522" w:type="dxa"/>
            <w:gridSpan w:val="3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 xml:space="preserve">Certified by </w:t>
            </w:r>
            <w:proofErr w:type="spellStart"/>
            <w:r w:rsidRPr="00E032E9">
              <w:rPr>
                <w:rFonts w:ascii="Times New Roman" w:hAnsi="Times New Roman"/>
                <w:b/>
              </w:rPr>
              <w:t>Organisation</w:t>
            </w:r>
            <w:proofErr w:type="spellEnd"/>
            <w:r w:rsidRPr="00E032E9">
              <w:rPr>
                <w:rFonts w:ascii="Times New Roman" w:hAnsi="Times New Roman"/>
                <w:b/>
              </w:rPr>
              <w:t xml:space="preserve"> Representative for the Application / Applicant</w:t>
            </w:r>
          </w:p>
        </w:tc>
      </w:tr>
      <w:tr w:rsidR="00E032E9" w:rsidRPr="00E032E9" w:rsidTr="00CF044F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 w:val="restart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E032E9">
              <w:rPr>
                <w:rFonts w:ascii="Times New Roman" w:hAnsi="Times New Roman"/>
                <w:szCs w:val="22"/>
              </w:rPr>
              <w:t>Organisation</w:t>
            </w:r>
            <w:proofErr w:type="spellEnd"/>
            <w:r w:rsidRPr="00E032E9">
              <w:rPr>
                <w:rFonts w:ascii="Times New Roman" w:hAnsi="Times New Roman"/>
                <w:szCs w:val="22"/>
              </w:rPr>
              <w:t xml:space="preserve"> Chop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(if applicable)</w:t>
            </w:r>
          </w:p>
        </w:tc>
      </w:tr>
      <w:tr w:rsidR="00E032E9" w:rsidRPr="00E032E9" w:rsidTr="00CF044F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242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66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7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–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END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–</w:t>
      </w:r>
    </w:p>
    <w:p w:rsidR="00E032E9" w:rsidRDefault="00E032E9" w:rsidP="00214E77">
      <w:pPr>
        <w:widowControl w:val="0"/>
        <w:spacing w:line="480" w:lineRule="auto"/>
        <w:rPr>
          <w:rFonts w:ascii="Times New Roman" w:eastAsia="新細明體" w:hAnsi="Times New Roman"/>
          <w:color w:val="000000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p w:rsidR="00E032E9" w:rsidRPr="00E032E9" w:rsidRDefault="00E032E9" w:rsidP="00E032E9">
      <w:pPr>
        <w:rPr>
          <w:rFonts w:ascii="Times New Roman" w:eastAsia="新細明體" w:hAnsi="Times New Roman"/>
          <w:szCs w:val="28"/>
        </w:rPr>
      </w:pPr>
    </w:p>
    <w:sdt>
      <w:sdtPr>
        <w:id w:val="123158003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>Annex 1 (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2 of 2</w:t>
          </w:r>
        </w:p>
      </w:sdtContent>
    </w:sdt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1055"/>
        <w:gridCol w:w="7600"/>
        <w:gridCol w:w="1053"/>
        <w:gridCol w:w="75"/>
      </w:tblGrid>
      <w:tr w:rsidR="00E032E9" w:rsidRPr="00E032E9" w:rsidTr="00CF044F">
        <w:tc>
          <w:tcPr>
            <w:tcW w:w="1746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noProof/>
                <w:szCs w:val="22"/>
              </w:rPr>
              <w:lastRenderedPageBreak/>
              <w:drawing>
                <wp:inline distT="0" distB="0" distL="0" distR="0" wp14:anchorId="7585A38D" wp14:editId="22E04CAA">
                  <wp:extent cx="741872" cy="65281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64" cy="6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Community Involvement Broadcasting Service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Claim and</w:t>
            </w:r>
            <w:r w:rsidRPr="00E032E9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E032E9">
              <w:rPr>
                <w:rFonts w:ascii="Times New Roman" w:hAnsi="Times New Roman"/>
                <w:b/>
                <w:sz w:val="28"/>
                <w:szCs w:val="28"/>
              </w:rPr>
              <w:t>Acknowledgement of Honorarium</w:t>
            </w:r>
          </w:p>
        </w:tc>
        <w:tc>
          <w:tcPr>
            <w:tcW w:w="1134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Annex 2</w:t>
            </w:r>
          </w:p>
        </w:tc>
      </w:tr>
      <w:tr w:rsidR="00E032E9" w:rsidRPr="00E032E9" w:rsidTr="00CF0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6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Note</w:t>
            </w:r>
          </w:p>
        </w:tc>
        <w:tc>
          <w:tcPr>
            <w:tcW w:w="9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 xml:space="preserve">The payer, the payee and the witness should all sign on the </w:t>
            </w:r>
            <w:r w:rsidRPr="00E032E9">
              <w:rPr>
                <w:rFonts w:ascii="Times New Roman" w:hAnsi="Times New Roman"/>
                <w:szCs w:val="22"/>
                <w:u w:val="single"/>
              </w:rPr>
              <w:t>same day</w:t>
            </w:r>
            <w:r w:rsidRPr="00E032E9">
              <w:rPr>
                <w:rFonts w:ascii="Times New Roman" w:hAnsi="Times New Roman"/>
                <w:szCs w:val="22"/>
              </w:rPr>
              <w:t xml:space="preserve"> on this Annex.</w:t>
            </w:r>
          </w:p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</w:rPr>
            </w:pPr>
            <w:r w:rsidRPr="00E032E9">
              <w:rPr>
                <w:rFonts w:ascii="Times New Roman" w:hAnsi="Times New Roman"/>
              </w:rPr>
              <w:t xml:space="preserve">A standard honorarium of HK$300 per episode, subject to a quota, will be granted to each participant assuming one of the following six types of </w:t>
            </w:r>
            <w:r w:rsidRPr="00E032E9">
              <w:rPr>
                <w:rFonts w:ascii="Times New Roman" w:hAnsi="Times New Roman" w:hint="eastAsia"/>
              </w:rPr>
              <w:t>posts</w:t>
            </w:r>
            <w:r w:rsidRPr="00E032E9">
              <w:rPr>
                <w:rFonts w:ascii="Times New Roman" w:hAnsi="Times New Roman"/>
              </w:rPr>
              <w:t xml:space="preserve"> for each episode: project coordinator</w:t>
            </w:r>
            <w:r w:rsidRPr="00E032E9">
              <w:rPr>
                <w:rFonts w:ascii="Times New Roman" w:hAnsi="Times New Roman" w:hint="eastAsia"/>
              </w:rPr>
              <w:t>,</w:t>
            </w:r>
            <w:r w:rsidRPr="00E032E9">
              <w:rPr>
                <w:rFonts w:ascii="Times New Roman" w:hAnsi="Times New Roman"/>
              </w:rPr>
              <w:t xml:space="preserve"> producer, technical producer, scriptwriter</w:t>
            </w:r>
            <w:r w:rsidRPr="00E032E9">
              <w:rPr>
                <w:rFonts w:ascii="Times New Roman" w:hAnsi="Times New Roman" w:hint="eastAsia"/>
              </w:rPr>
              <w:t xml:space="preserve">, </w:t>
            </w:r>
            <w:r w:rsidRPr="00E032E9">
              <w:rPr>
                <w:rFonts w:ascii="Times New Roman" w:hAnsi="Times New Roman"/>
              </w:rPr>
              <w:t>researcher</w:t>
            </w:r>
            <w:r w:rsidRPr="00E032E9">
              <w:rPr>
                <w:rFonts w:ascii="Times New Roman" w:hAnsi="Times New Roman" w:hint="eastAsia"/>
              </w:rPr>
              <w:t xml:space="preserve"> and</w:t>
            </w:r>
            <w:r w:rsidRPr="00E032E9">
              <w:rPr>
                <w:rFonts w:ascii="Times New Roman" w:hAnsi="Times New Roman"/>
              </w:rPr>
              <w:t xml:space="preserve"> presenter</w:t>
            </w:r>
            <w:r w:rsidRPr="00E032E9">
              <w:rPr>
                <w:rFonts w:ascii="Times New Roman" w:hAnsi="Times New Roman" w:hint="eastAsia"/>
              </w:rPr>
              <w:t xml:space="preserve"> </w:t>
            </w:r>
            <w:r w:rsidRPr="00E032E9">
              <w:rPr>
                <w:rFonts w:ascii="Times New Roman" w:hAnsi="Times New Roman"/>
              </w:rPr>
              <w:t>/ actor. Details can be referred to “Funding Criteria”, Section 7 of the CIBS Handbook.</w:t>
            </w:r>
          </w:p>
          <w:p w:rsidR="00E032E9" w:rsidRPr="00E032E9" w:rsidRDefault="00E032E9" w:rsidP="00E032E9">
            <w:pPr>
              <w:pStyle w:val="af1"/>
              <w:widowControl w:val="0"/>
              <w:numPr>
                <w:ilvl w:val="0"/>
                <w:numId w:val="39"/>
              </w:numPr>
              <w:ind w:left="303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This Annex should be completed and submitted to the auditor.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E032E9" w:rsidRPr="00E032E9" w:rsidTr="00CF044F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Application Information</w:t>
            </w:r>
          </w:p>
        </w:tc>
      </w:tr>
      <w:tr w:rsidR="00E032E9" w:rsidRPr="00E032E9" w:rsidTr="00CF044F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Applicant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E032E9">
              <w:rPr>
                <w:rFonts w:ascii="Times New Roman" w:hAnsi="Times New Roman"/>
                <w:szCs w:val="22"/>
              </w:rPr>
              <w:t>Programme</w:t>
            </w:r>
            <w:proofErr w:type="spellEnd"/>
            <w:r w:rsidRPr="00E032E9">
              <w:rPr>
                <w:rFonts w:ascii="Times New Roman" w:hAnsi="Times New Roman"/>
                <w:szCs w:val="22"/>
              </w:rPr>
              <w:t xml:space="preserve"> Title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2235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Application Number</w:t>
            </w:r>
          </w:p>
        </w:tc>
        <w:tc>
          <w:tcPr>
            <w:tcW w:w="828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321"/>
        <w:gridCol w:w="1052"/>
        <w:gridCol w:w="1196"/>
        <w:gridCol w:w="1172"/>
        <w:gridCol w:w="1479"/>
        <w:gridCol w:w="1838"/>
        <w:gridCol w:w="1223"/>
        <w:gridCol w:w="1175"/>
      </w:tblGrid>
      <w:tr w:rsidR="00E032E9" w:rsidRPr="00E032E9" w:rsidTr="00CF044F">
        <w:tc>
          <w:tcPr>
            <w:tcW w:w="1363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 of Payee</w:t>
            </w:r>
          </w:p>
        </w:tc>
        <w:tc>
          <w:tcPr>
            <w:tcW w:w="107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HKID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No.</w:t>
            </w:r>
          </w:p>
        </w:tc>
        <w:tc>
          <w:tcPr>
            <w:tcW w:w="124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>Post</w:t>
            </w:r>
          </w:p>
        </w:tc>
        <w:tc>
          <w:tcPr>
            <w:tcW w:w="1191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 of Service</w:t>
            </w:r>
          </w:p>
        </w:tc>
        <w:tc>
          <w:tcPr>
            <w:tcW w:w="1498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Episode(s)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(e.g. 1</w:t>
            </w:r>
            <w:r w:rsidRPr="00E032E9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E032E9">
              <w:rPr>
                <w:rFonts w:ascii="Times New Roman" w:hAnsi="Times New Roman"/>
                <w:sz w:val="20"/>
                <w:szCs w:val="20"/>
              </w:rPr>
              <w:t>, 4</w:t>
            </w:r>
            <w:r w:rsidRPr="00E032E9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032E9">
              <w:rPr>
                <w:rFonts w:ascii="Times New Roman" w:hAnsi="Times New Roman"/>
                <w:sz w:val="20"/>
                <w:szCs w:val="20"/>
              </w:rPr>
              <w:t>, or 1-13, etc.)</w:t>
            </w:r>
          </w:p>
        </w:tc>
        <w:tc>
          <w:tcPr>
            <w:tcW w:w="1896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 xml:space="preserve">Received 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 w:hint="eastAsia"/>
                <w:szCs w:val="22"/>
              </w:rPr>
              <w:t>by Payee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(HK$)</w:t>
            </w:r>
          </w:p>
        </w:tc>
        <w:tc>
          <w:tcPr>
            <w:tcW w:w="1230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 of Payee</w:t>
            </w:r>
          </w:p>
        </w:tc>
        <w:tc>
          <w:tcPr>
            <w:tcW w:w="1192" w:type="dxa"/>
            <w:vAlign w:val="center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 of Signing</w:t>
            </w: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363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4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1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8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rPr>
          <w:trHeight w:val="530"/>
        </w:trPr>
        <w:tc>
          <w:tcPr>
            <w:tcW w:w="6364" w:type="dxa"/>
            <w:gridSpan w:val="5"/>
            <w:vAlign w:val="center"/>
          </w:tcPr>
          <w:p w:rsidR="00E032E9" w:rsidRPr="00E032E9" w:rsidRDefault="00E032E9" w:rsidP="00E032E9">
            <w:pPr>
              <w:widowControl w:val="0"/>
              <w:jc w:val="right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Total</w:t>
            </w:r>
          </w:p>
        </w:tc>
        <w:tc>
          <w:tcPr>
            <w:tcW w:w="18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6A6A6" w:themeFill="background1" w:themeFillShade="A6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 w:rsidDel="008A0A00">
        <w:rPr>
          <w:rFonts w:ascii="Times New Roman" w:eastAsiaTheme="minorEastAsia" w:hAnsi="Times New Roman"/>
          <w:kern w:val="2"/>
          <w:sz w:val="20"/>
          <w:szCs w:val="20"/>
        </w:rPr>
        <w:t xml:space="preserve"> 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(Please go on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to the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 xml:space="preserve"> next page)</w:t>
      </w: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p w:rsid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</w:p>
    <w:sdt>
      <w:sdtPr>
        <w:id w:val="-189465433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P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(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</w:sdtContent>
    </w:sdt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3"/>
        <w:gridCol w:w="8933"/>
      </w:tblGrid>
      <w:tr w:rsidR="00E032E9" w:rsidRPr="00E032E9" w:rsidTr="00CF044F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E032E9">
              <w:rPr>
                <w:rFonts w:ascii="Times New Roman" w:hAnsi="Times New Roman"/>
                <w:b/>
              </w:rPr>
              <w:t>Pay</w:t>
            </w:r>
            <w:r w:rsidRPr="00E032E9">
              <w:rPr>
                <w:rFonts w:ascii="Times New Roman" w:hAnsi="Times New Roman" w:hint="eastAsia"/>
                <w:b/>
              </w:rPr>
              <w:t xml:space="preserve">er </w:t>
            </w: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5"/>
        <w:gridCol w:w="8931"/>
      </w:tblGrid>
      <w:tr w:rsidR="00E032E9" w:rsidRPr="00E032E9" w:rsidTr="00CF044F">
        <w:tc>
          <w:tcPr>
            <w:tcW w:w="10522" w:type="dxa"/>
            <w:gridSpan w:val="2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Witness</w:t>
            </w: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HKID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No.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Relationship with Applicant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8996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522"/>
        <w:gridCol w:w="6186"/>
        <w:gridCol w:w="2748"/>
      </w:tblGrid>
      <w:tr w:rsidR="00E032E9" w:rsidRPr="00E032E9" w:rsidTr="00CF044F">
        <w:tc>
          <w:tcPr>
            <w:tcW w:w="10522" w:type="dxa"/>
            <w:gridSpan w:val="3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 xml:space="preserve">Certified by </w:t>
            </w:r>
            <w:proofErr w:type="spellStart"/>
            <w:r w:rsidRPr="00E032E9">
              <w:rPr>
                <w:rFonts w:ascii="Times New Roman" w:hAnsi="Times New Roman"/>
                <w:b/>
              </w:rPr>
              <w:t>Organisation</w:t>
            </w:r>
            <w:proofErr w:type="spellEnd"/>
            <w:r w:rsidRPr="00E032E9">
              <w:rPr>
                <w:rFonts w:ascii="Times New Roman" w:hAnsi="Times New Roman"/>
                <w:b/>
              </w:rPr>
              <w:t xml:space="preserve"> Re</w:t>
            </w:r>
            <w:r w:rsidRPr="00E032E9">
              <w:rPr>
                <w:rFonts w:ascii="Times New Roman" w:hAnsi="Times New Roman"/>
                <w:b/>
                <w:lang w:eastAsia="zh-HK"/>
              </w:rPr>
              <w:t>presentative</w:t>
            </w:r>
            <w:r w:rsidRPr="00E032E9">
              <w:rPr>
                <w:rFonts w:ascii="Times New Roman" w:hAnsi="Times New Roman"/>
                <w:b/>
              </w:rPr>
              <w:t xml:space="preserve"> for the Application / Applicant</w:t>
            </w: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 w:val="restart"/>
          </w:tcPr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E032E9">
              <w:rPr>
                <w:rFonts w:ascii="Times New Roman" w:hAnsi="Times New Roman"/>
                <w:szCs w:val="22"/>
              </w:rPr>
              <w:t>Organisation</w:t>
            </w:r>
            <w:proofErr w:type="spellEnd"/>
            <w:r w:rsidRPr="00E032E9">
              <w:rPr>
                <w:rFonts w:ascii="Times New Roman" w:hAnsi="Times New Roman"/>
                <w:szCs w:val="22"/>
              </w:rPr>
              <w:t xml:space="preserve"> Chop</w:t>
            </w:r>
          </w:p>
          <w:p w:rsidR="00E032E9" w:rsidRPr="00E032E9" w:rsidRDefault="00E032E9" w:rsidP="00E032E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E9">
              <w:rPr>
                <w:rFonts w:ascii="Times New Roman" w:hAnsi="Times New Roman"/>
                <w:sz w:val="20"/>
                <w:szCs w:val="20"/>
              </w:rPr>
              <w:t>(if applicable)</w:t>
            </w: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Signature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  <w:tr w:rsidR="00E032E9" w:rsidRPr="00E032E9" w:rsidTr="00CF044F">
        <w:tc>
          <w:tcPr>
            <w:tcW w:w="1526" w:type="dxa"/>
            <w:vAlign w:val="center"/>
          </w:tcPr>
          <w:p w:rsidR="00E032E9" w:rsidRPr="00E032E9" w:rsidRDefault="00E032E9" w:rsidP="00E032E9">
            <w:pPr>
              <w:widowControl w:val="0"/>
              <w:jc w:val="both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Date</w:t>
            </w:r>
          </w:p>
        </w:tc>
        <w:tc>
          <w:tcPr>
            <w:tcW w:w="6237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9" w:type="dxa"/>
            <w:vMerge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32E9" w:rsidRPr="00E032E9" w:rsidTr="00CF044F">
        <w:tc>
          <w:tcPr>
            <w:tcW w:w="10522" w:type="dxa"/>
          </w:tcPr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b/>
              </w:rPr>
            </w:pPr>
            <w:r w:rsidRPr="00E032E9">
              <w:rPr>
                <w:rFonts w:ascii="Times New Roman" w:hAnsi="Times New Roman"/>
                <w:b/>
              </w:rPr>
              <w:t>Personal Information Collection Statement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Personal data provided in this Annex will be used for the following purposes: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Claim for honorarium;</w:t>
            </w:r>
            <w:r w:rsidRPr="00E032E9">
              <w:rPr>
                <w:rFonts w:ascii="Times New Roman" w:hAnsi="Times New Roman" w:hint="eastAsia"/>
                <w:szCs w:val="22"/>
              </w:rPr>
              <w:t xml:space="preserve"> and</w:t>
            </w:r>
          </w:p>
          <w:p w:rsidR="00E032E9" w:rsidRPr="00E032E9" w:rsidRDefault="00E032E9" w:rsidP="00E032E9">
            <w:pPr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Review of the CIBS.</w:t>
            </w:r>
          </w:p>
          <w:p w:rsidR="00E032E9" w:rsidRPr="00E032E9" w:rsidRDefault="00E032E9" w:rsidP="00E032E9">
            <w:pPr>
              <w:widowControl w:val="0"/>
              <w:rPr>
                <w:rFonts w:ascii="Times New Roman" w:hAnsi="Times New Roman"/>
                <w:szCs w:val="22"/>
              </w:rPr>
            </w:pPr>
            <w:r w:rsidRPr="00E032E9">
              <w:rPr>
                <w:rFonts w:ascii="Times New Roman" w:hAnsi="Times New Roman"/>
                <w:szCs w:val="22"/>
              </w:rPr>
              <w:t>All personal data provided shall not be used for any purpose other than those stated above.</w:t>
            </w:r>
          </w:p>
        </w:tc>
      </w:tr>
    </w:tbl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rPr>
          <w:rFonts w:ascii="Times New Roman" w:eastAsiaTheme="minorEastAsia" w:hAnsi="Times New Roman"/>
          <w:kern w:val="2"/>
          <w:szCs w:val="22"/>
        </w:rPr>
      </w:pPr>
    </w:p>
    <w:p w:rsidR="00E032E9" w:rsidRPr="00E032E9" w:rsidRDefault="00E032E9" w:rsidP="00E032E9">
      <w:pPr>
        <w:widowControl w:val="0"/>
        <w:jc w:val="center"/>
        <w:rPr>
          <w:rFonts w:ascii="Times New Roman" w:eastAsiaTheme="minorEastAsia" w:hAnsi="Times New Roman"/>
          <w:kern w:val="2"/>
          <w:sz w:val="20"/>
          <w:szCs w:val="20"/>
        </w:rPr>
      </w:pPr>
      <w:r w:rsidRPr="00E032E9">
        <w:rPr>
          <w:rFonts w:ascii="Times New Roman" w:eastAsiaTheme="minorEastAsia" w:hAnsi="Times New Roman"/>
          <w:kern w:val="2"/>
          <w:sz w:val="20"/>
          <w:szCs w:val="20"/>
        </w:rPr>
        <w:t>-</w:t>
      </w:r>
      <w:r w:rsidRPr="00E032E9">
        <w:rPr>
          <w:rFonts w:ascii="Times New Roman" w:eastAsiaTheme="minorEastAsia" w:hAnsi="Times New Roman" w:hint="eastAsia"/>
          <w:kern w:val="2"/>
          <w:sz w:val="20"/>
          <w:szCs w:val="20"/>
        </w:rPr>
        <w:t xml:space="preserve"> </w:t>
      </w:r>
      <w:r w:rsidRPr="00E032E9">
        <w:rPr>
          <w:rFonts w:ascii="Times New Roman" w:eastAsiaTheme="minorEastAsia" w:hAnsi="Times New Roman"/>
          <w:kern w:val="2"/>
          <w:sz w:val="20"/>
          <w:szCs w:val="20"/>
        </w:rPr>
        <w:t>END-</w:t>
      </w:r>
    </w:p>
    <w:p w:rsidR="003D5DA1" w:rsidRDefault="003D5DA1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p w:rsidR="00E032E9" w:rsidRDefault="00E032E9" w:rsidP="00E032E9">
      <w:pPr>
        <w:jc w:val="right"/>
        <w:rPr>
          <w:rFonts w:ascii="Times New Roman" w:eastAsia="新細明體" w:hAnsi="Times New Roman"/>
          <w:szCs w:val="28"/>
        </w:rPr>
      </w:pPr>
    </w:p>
    <w:sdt>
      <w:sdtPr>
        <w:rPr>
          <w:sz w:val="24"/>
          <w:szCs w:val="24"/>
        </w:rPr>
        <w:id w:val="803117622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A6A6A6" w:themeColor="background1" w:themeShade="A6"/>
        </w:rPr>
      </w:sdtEndPr>
      <w:sdtContent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(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Page </w:t>
          </w:r>
          <w:r>
            <w:rPr>
              <w:rFonts w:ascii="Times New Roman" w:hAnsi="Times New Roman"/>
              <w:color w:val="A6A6A6" w:themeColor="background1" w:themeShade="A6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</w:p>
        <w:p w:rsidR="00E032E9" w:rsidRDefault="00E032E9">
          <w:pPr>
            <w:rPr>
              <w:rFonts w:ascii="Times New Roman" w:hAnsi="Times New Roman"/>
              <w:color w:val="A6A6A6" w:themeColor="background1" w:themeShade="A6"/>
              <w:sz w:val="20"/>
              <w:szCs w:val="20"/>
            </w:rPr>
          </w:pPr>
          <w:r>
            <w:rPr>
              <w:rFonts w:ascii="Times New Roman" w:hAnsi="Times New Roman"/>
              <w:color w:val="A6A6A6" w:themeColor="background1" w:themeShade="A6"/>
            </w:rPr>
            <w:br w:type="page"/>
          </w: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  <w:sectPr w:rsidR="00E032E9" w:rsidSect="00B347A1">
              <w:footerReference w:type="default" r:id="rId11"/>
              <w:pgSz w:w="11906" w:h="16838"/>
              <w:pgMar w:top="720" w:right="720" w:bottom="720" w:left="720" w:header="851" w:footer="712" w:gutter="0"/>
              <w:cols w:space="425"/>
              <w:docGrid w:type="lines" w:linePitch="360"/>
            </w:sect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684"/>
            <w:gridCol w:w="1056"/>
            <w:gridCol w:w="12528"/>
            <w:gridCol w:w="1034"/>
            <w:gridCol w:w="96"/>
          </w:tblGrid>
          <w:tr w:rsidR="00E032E9" w:rsidRPr="00E032E9" w:rsidTr="00CF044F">
            <w:tc>
              <w:tcPr>
                <w:tcW w:w="17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lastRenderedPageBreak/>
                  <w:drawing>
                    <wp:inline distT="0" distB="0" distL="0" distR="0" wp14:anchorId="2E489D15" wp14:editId="32BF0A7E">
                      <wp:extent cx="660295" cy="581025"/>
                      <wp:effectExtent l="0" t="0" r="6985" b="0"/>
                      <wp:docPr id="3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844" cy="5955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Quotation Summary for </w:t>
                </w:r>
                <w:r w:rsidRPr="00E032E9">
                  <w:rPr>
                    <w:rFonts w:ascii="Times New Roman" w:hAnsi="Times New Roman" w:hint="eastAsia"/>
                    <w:b/>
                    <w:sz w:val="28"/>
                    <w:szCs w:val="28"/>
                  </w:rPr>
                  <w:t>t</w:t>
                </w: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he Procurement of Services and Goods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(Fill in for each </w:t>
                </w:r>
                <w:r w:rsidRPr="00E032E9">
                  <w:rPr>
                    <w:rFonts w:ascii="Times New Roman" w:hAnsi="Times New Roman" w:hint="eastAsia"/>
                    <w:b/>
                    <w:sz w:val="28"/>
                    <w:szCs w:val="28"/>
                  </w:rPr>
                  <w:t>procurement</w:t>
                </w: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)</w:t>
                </w:r>
              </w:p>
            </w:tc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3</w:t>
                </w:r>
              </w:p>
            </w:tc>
          </w:tr>
          <w:tr w:rsidR="00E032E9" w:rsidRPr="00E032E9" w:rsidTr="00CF044F">
            <w:trPr>
              <w:gridAfter w:val="1"/>
              <w:wAfter w:w="97" w:type="dxa"/>
            </w:trPr>
            <w:tc>
              <w:tcPr>
                <w:tcW w:w="683" w:type="dxa"/>
              </w:tcPr>
              <w:p w:rsidR="00E032E9" w:rsidRPr="00E032E9" w:rsidRDefault="00E032E9" w:rsidP="00E032E9">
                <w:pPr>
                  <w:widowControl w:val="0"/>
                  <w:spacing w:line="0" w:lineRule="atLeast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Note</w:t>
                </w:r>
              </w:p>
            </w:tc>
            <w:tc>
              <w:tcPr>
                <w:tcW w:w="14779" w:type="dxa"/>
                <w:gridSpan w:val="3"/>
              </w:tcPr>
              <w:p w:rsidR="00FC1BBF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35A0F">
                  <w:rPr>
                    <w:rFonts w:ascii="Times New Roman" w:hAnsi="Times New Roman" w:cs="Times New Roman"/>
                  </w:rPr>
                  <w:t>For the procurement of services and goods over HK$1,000 but not more than HK$50,000, at least two written quotations shall be obtained.</w:t>
                </w:r>
                <w:r w:rsidRPr="00C35A0F">
                  <w:rPr>
                    <w:rFonts w:ascii="Times New Roman" w:hAnsi="Times New Roman" w:cs="Times New Roman" w:hint="eastAsia"/>
                  </w:rPr>
                  <w:t xml:space="preserve"> </w:t>
                </w:r>
                <w:r w:rsidRPr="00C35A0F">
                  <w:rPr>
                    <w:rFonts w:ascii="Times New Roman" w:hAnsi="Times New Roman" w:cs="Times New Roman"/>
                  </w:rPr>
                  <w:t xml:space="preserve">For the procurement of services and goods over HK$50,000, at least five written quotations shall be obtained. </w:t>
                </w:r>
                <w:r>
                  <w:rPr>
                    <w:rFonts w:ascii="Times New Roman" w:hAnsi="Times New Roman" w:cs="Times New Roman" w:hint="eastAsia"/>
                  </w:rPr>
                  <w:t>Applicant</w:t>
                </w:r>
                <w:r w:rsidRPr="00420C4B">
                  <w:rPr>
                    <w:rFonts w:ascii="Times New Roman" w:hAnsi="Times New Roman" w:cs="Times New Roman"/>
                  </w:rPr>
                  <w:t xml:space="preserve"> should obtain services and goods at the best value for money.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For the procurement of services and goods up to HK$1,000, a verbal or written quotation shall be obtained. Efforts shall be made to ensure that the charges / prices are reasonable.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All written quotations should be attached to this Annex. Only quotations obtained by the closing date and time will be considered as valid.</w:t>
                </w:r>
              </w:p>
              <w:p w:rsidR="00FC1BBF" w:rsidRPr="00C70F84" w:rsidRDefault="00FC1BBF" w:rsidP="00FC1BBF">
                <w:pPr>
                  <w:pStyle w:val="af1"/>
                  <w:widowControl w:val="0"/>
                  <w:numPr>
                    <w:ilvl w:val="0"/>
                    <w:numId w:val="33"/>
                  </w:numPr>
                  <w:spacing w:line="0" w:lineRule="atLeast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 xml:space="preserve">The person who invites and obtains quotations must not be the same person who certifies the acceptance of services </w:t>
                </w:r>
                <w:r>
                  <w:rPr>
                    <w:rFonts w:ascii="Times New Roman" w:hAnsi="Times New Roman" w:cs="Times New Roman" w:hint="eastAsia"/>
                  </w:rPr>
                  <w:t>/</w:t>
                </w:r>
                <w:r w:rsidRPr="00C70F84">
                  <w:rPr>
                    <w:rFonts w:ascii="Times New Roman" w:hAnsi="Times New Roman" w:cs="Times New Roman"/>
                  </w:rPr>
                  <w:t xml:space="preserve"> goods.</w:t>
                </w:r>
              </w:p>
              <w:p w:rsidR="00E032E9" w:rsidRPr="00E032E9" w:rsidRDefault="00FC1BBF" w:rsidP="00FC1BBF">
                <w:pPr>
                  <w:widowControl w:val="0"/>
                  <w:numPr>
                    <w:ilvl w:val="0"/>
                    <w:numId w:val="33"/>
                  </w:numPr>
                  <w:spacing w:line="0" w:lineRule="atLeast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C70F84">
                  <w:rPr>
                    <w:rFonts w:ascii="Times New Roman" w:hAnsi="Times New Roman" w:cs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1949"/>
            <w:gridCol w:w="5799"/>
            <w:gridCol w:w="2266"/>
            <w:gridCol w:w="5374"/>
          </w:tblGrid>
          <w:tr w:rsidR="00E032E9" w:rsidRPr="00E032E9" w:rsidTr="00CF044F">
            <w:tc>
              <w:tcPr>
                <w:tcW w:w="15417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CF044F"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46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Programme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Title</w:t>
                </w:r>
              </w:p>
            </w:tc>
            <w:tc>
              <w:tcPr>
                <w:tcW w:w="5812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268" w:type="dxa"/>
                <w:vAlign w:val="center"/>
              </w:tcPr>
              <w:p w:rsidR="00E032E9" w:rsidRPr="00E032E9" w:rsidRDefault="00E032E9" w:rsidP="00E032E9">
                <w:pPr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538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5182"/>
            <w:gridCol w:w="5657"/>
            <w:gridCol w:w="4549"/>
          </w:tblGrid>
          <w:tr w:rsidR="00E032E9" w:rsidRPr="00E032E9" w:rsidTr="00CF044F">
            <w:tc>
              <w:tcPr>
                <w:tcW w:w="10881" w:type="dxa"/>
                <w:gridSpan w:val="2"/>
                <w:tcBorders>
                  <w:bottom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Services / Goods Procured:</w:t>
                </w:r>
                <w:r w:rsidRPr="00E032E9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E032E9">
                  <w:rPr>
                    <w:rFonts w:ascii="Times New Roman" w:hAnsi="Times New Roman"/>
                  </w:rPr>
                  <w:t>(Tick one where appropriate)</w:t>
                </w:r>
              </w:p>
            </w:tc>
            <w:tc>
              <w:tcPr>
                <w:tcW w:w="4574" w:type="dxa"/>
                <w:vMerge w:val="restart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Type of Quotation Obtained: </w:t>
                </w: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(Tick one where appropriate)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Segoe UI Symbol" w:hAnsi="Segoe UI Symbol" w:cs="Segoe UI Symbol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Written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Verbal</w:t>
                </w:r>
                <w:r w:rsidRPr="00E032E9">
                  <w:rPr>
                    <w:rFonts w:ascii="Times New Roman" w:hAnsi="Times New Roman" w:hint="eastAsia"/>
                    <w:sz w:val="20"/>
                    <w:szCs w:val="20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(only for value up to $1,000)</w:t>
                </w:r>
              </w:p>
            </w:tc>
          </w:tr>
          <w:tr w:rsidR="00E032E9" w:rsidRPr="00E032E9" w:rsidTr="00CF044F">
            <w:trPr>
              <w:trHeight w:val="142"/>
            </w:trPr>
            <w:tc>
              <w:tcPr>
                <w:tcW w:w="521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Studio Rental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Music CDs</w:t>
                </w:r>
              </w:p>
            </w:tc>
            <w:tc>
              <w:tcPr>
                <w:tcW w:w="4574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rPr>
              <w:trHeight w:val="700"/>
            </w:trPr>
            <w:tc>
              <w:tcPr>
                <w:tcW w:w="521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MS Mincho" w:hAnsi="MS Mincho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Limited Assurance Engagement Report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Others: ________________________________</w:t>
                </w:r>
              </w:p>
            </w:tc>
            <w:tc>
              <w:tcPr>
                <w:tcW w:w="4574" w:type="dxa"/>
                <w:vMerge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Cs w:val="22"/>
            </w:rPr>
          </w:pPr>
        </w:p>
        <w:tbl>
          <w:tblPr>
            <w:tblStyle w:val="31"/>
            <w:tblW w:w="0" w:type="auto"/>
            <w:tblLook w:val="04A0" w:firstRow="1" w:lastRow="0" w:firstColumn="1" w:lastColumn="0" w:noHBand="0" w:noVBand="1"/>
          </w:tblPr>
          <w:tblGrid>
            <w:gridCol w:w="15388"/>
          </w:tblGrid>
          <w:tr w:rsidR="00E032E9" w:rsidRPr="00E032E9" w:rsidTr="00CF044F">
            <w:tc>
              <w:tcPr>
                <w:tcW w:w="154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Procurement Requirement (e.g. Specification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, </w:t>
                </w:r>
                <w:r w:rsidRPr="00E032E9">
                  <w:rPr>
                    <w:rFonts w:ascii="Times New Roman" w:hAnsi="Times New Roman"/>
                    <w:b/>
                  </w:rPr>
                  <w:t>Quantity, Deadline for Quotation, etc.)</w:t>
                </w:r>
              </w:p>
            </w:tc>
          </w:tr>
          <w:tr w:rsidR="00E032E9" w:rsidRPr="00E032E9" w:rsidTr="00CF044F">
            <w:tc>
              <w:tcPr>
                <w:tcW w:w="154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(Please go on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 to the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 next page)</w:t>
          </w: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</w:p>
        <w:p w:rsidR="00E032E9" w:rsidRDefault="00E032E9" w:rsidP="00E032E9">
          <w:pPr>
            <w:pStyle w:val="ab"/>
            <w:wordWrap w:val="0"/>
            <w:ind w:right="-24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A6A6A6" w:themeColor="background1" w:themeShade="A6"/>
            </w:rPr>
            <w:lastRenderedPageBreak/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</w:rPr>
            <w:t>3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(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</w:t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</w:r>
          <w:r>
            <w:rPr>
              <w:rFonts w:ascii="Times New Roman" w:hAnsi="Times New Roman"/>
              <w:color w:val="A6A6A6" w:themeColor="background1" w:themeShade="A6"/>
            </w:rPr>
            <w:tab/>
            <w:t xml:space="preserve">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</w:rPr>
            <w:t xml:space="preserve"> of 2</w:t>
          </w:r>
          <w:r>
            <w:rPr>
              <w:rFonts w:ascii="Times New Roman" w:hAnsi="Times New Roman"/>
              <w:color w:val="A6A6A6" w:themeColor="background1" w:themeShade="A6"/>
            </w:rPr>
            <w:br w:type="page"/>
          </w:r>
        </w:p>
        <w:tbl>
          <w:tblPr>
            <w:tblStyle w:val="31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1526"/>
            <w:gridCol w:w="1276"/>
            <w:gridCol w:w="1276"/>
            <w:gridCol w:w="1276"/>
            <w:gridCol w:w="1417"/>
            <w:gridCol w:w="1588"/>
            <w:gridCol w:w="1418"/>
            <w:gridCol w:w="1672"/>
            <w:gridCol w:w="1559"/>
          </w:tblGrid>
          <w:tr w:rsidR="00E032E9" w:rsidRPr="00E032E9" w:rsidTr="00FC1BBF">
            <w:tc>
              <w:tcPr>
                <w:tcW w:w="15559" w:type="dxa"/>
                <w:gridSpan w:val="10"/>
              </w:tcPr>
              <w:p w:rsidR="00E032E9" w:rsidRPr="00E032E9" w:rsidRDefault="00E032E9" w:rsidP="00E032E9">
                <w:pPr>
                  <w:spacing w:line="0" w:lineRule="atLeast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lastRenderedPageBreak/>
                  <w:t>Quotation Summary</w:t>
                </w:r>
              </w:p>
              <w:p w:rsidR="00E032E9" w:rsidRPr="00E032E9" w:rsidRDefault="00E032E9" w:rsidP="00E032E9">
                <w:pPr>
                  <w:spacing w:line="0" w:lineRule="atLeast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Quotation Closing Date and Time: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 </w:t>
                </w:r>
              </w:p>
            </w:tc>
          </w:tr>
          <w:tr w:rsidR="00E032E9" w:rsidRPr="00E032E9" w:rsidTr="00FC1BBF">
            <w:trPr>
              <w:trHeight w:val="1228"/>
            </w:trPr>
            <w:tc>
              <w:tcPr>
                <w:tcW w:w="2551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2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By the 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>C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losing 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>D</w:t>
                </w:r>
                <w:r w:rsidRPr="00E032E9">
                  <w:rPr>
                    <w:rFonts w:ascii="Times New Roman" w:hAnsi="Times New Roman"/>
                    <w:szCs w:val="22"/>
                  </w:rPr>
                  <w:t>ate</w:t>
                </w:r>
                <w:r w:rsidRPr="00E032E9">
                  <w:rPr>
                    <w:rFonts w:ascii="Times New Roman" w:hAnsi="Times New Roman" w:hint="eastAsia"/>
                    <w:szCs w:val="22"/>
                  </w:rPr>
                  <w:t xml:space="preserve"> and Time</w:t>
                </w:r>
                <w:r w:rsidRPr="00E032E9">
                  <w:rPr>
                    <w:rFonts w:ascii="Times New Roman" w:hAnsi="Times New Roman"/>
                    <w:szCs w:val="22"/>
                  </w:rPr>
                  <w:t xml:space="preserve"> (Y/N)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 and Time if “N”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417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88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 w:hint="eastAsia"/>
                    <w:szCs w:val="22"/>
                  </w:rPr>
                  <w:t>C</w:t>
                </w:r>
                <w:r w:rsidRPr="00E032E9">
                  <w:rPr>
                    <w:rFonts w:ascii="Times New Roman" w:hAnsi="Times New Roman"/>
                    <w:szCs w:val="22"/>
                  </w:rPr>
                  <w:t>ontact Person and Tel. No.</w:t>
                </w:r>
              </w:p>
            </w:tc>
            <w:tc>
              <w:tcPr>
                <w:tcW w:w="1418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Quotation Ref. No</w:t>
                </w:r>
              </w:p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672" w:type="dxa"/>
                <w:vAlign w:val="center"/>
              </w:tcPr>
              <w:p w:rsidR="00FC1BBF" w:rsidRPr="00FC1BBF" w:rsidRDefault="00FC1BBF" w:rsidP="00FC1BBF">
                <w:pPr>
                  <w:spacing w:line="0" w:lineRule="atLeast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C1BBF">
                  <w:rPr>
                    <w:rFonts w:ascii="Times New Roman" w:hAnsi="Times New Roman"/>
                    <w:szCs w:val="22"/>
                  </w:rPr>
                  <w:t>Acceptance</w:t>
                </w:r>
              </w:p>
              <w:p w:rsidR="00E032E9" w:rsidRPr="00E032E9" w:rsidRDefault="00FC1BBF" w:rsidP="00FC1BBF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(Tick</w:t>
                </w:r>
                <w:r w:rsidRPr="00FC1BBF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 xml:space="preserve"> the conforming offer </w:t>
                </w: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which</w:t>
                </w:r>
                <w:r w:rsidRPr="00FC1BBF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 xml:space="preserve"> provides the best value for money</w:t>
                </w:r>
                <w:r w:rsidRPr="00FC1BBF">
                  <w:rPr>
                    <w:rFonts w:ascii="Times New Roman" w:hAnsi="Times New Roman" w:cs="Times New Roman"/>
                    <w:sz w:val="20"/>
                    <w:szCs w:val="20"/>
                  </w:rPr>
                  <w:t>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spacing w:line="0" w:lineRule="atLeast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FC1BBF">
            <w:trPr>
              <w:trHeight w:val="565"/>
            </w:trPr>
            <w:tc>
              <w:tcPr>
                <w:tcW w:w="2551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2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8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4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7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3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5812"/>
            <w:gridCol w:w="1276"/>
            <w:gridCol w:w="3870"/>
            <w:gridCol w:w="2650"/>
          </w:tblGrid>
          <w:tr w:rsidR="00E032E9" w:rsidRPr="00E032E9" w:rsidTr="00CF044F">
            <w:tc>
              <w:tcPr>
                <w:tcW w:w="7763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P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erson </w:t>
                </w:r>
                <w:r w:rsidRPr="00E032E9">
                  <w:rPr>
                    <w:rFonts w:ascii="Times New Roman" w:hAnsi="Times New Roman" w:hint="eastAsia"/>
                    <w:b/>
                  </w:rPr>
                  <w:t>W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ho </w:t>
                </w:r>
                <w:r w:rsidRPr="00E032E9">
                  <w:rPr>
                    <w:rFonts w:ascii="Times New Roman" w:hAnsi="Times New Roman" w:hint="eastAsia"/>
                    <w:b/>
                  </w:rPr>
                  <w:t>I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nvites and </w:t>
                </w:r>
                <w:r w:rsidRPr="00E032E9">
                  <w:rPr>
                    <w:rFonts w:ascii="Times New Roman" w:hAnsi="Times New Roman" w:hint="eastAsia"/>
                    <w:b/>
                  </w:rPr>
                  <w:t>O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btains </w:t>
                </w:r>
                <w:r w:rsidRPr="00E032E9">
                  <w:rPr>
                    <w:rFonts w:ascii="Times New Roman" w:hAnsi="Times New Roman" w:hint="eastAsia"/>
                    <w:b/>
                  </w:rPr>
                  <w:t>Q</w:t>
                </w:r>
                <w:r w:rsidRPr="00E032E9">
                  <w:rPr>
                    <w:rFonts w:ascii="Times New Roman" w:hAnsi="Times New Roman"/>
                    <w:b/>
                  </w:rPr>
                  <w:t>uotations</w:t>
                </w:r>
                <w:r w:rsidRPr="00E032E9">
                  <w:rPr>
                    <w:rFonts w:ascii="Times New Roman" w:hAnsi="Times New Roman" w:hint="eastAsia"/>
                    <w:b/>
                  </w:rPr>
                  <w:t xml:space="preserve"> </w:t>
                </w:r>
              </w:p>
            </w:tc>
            <w:tc>
              <w:tcPr>
                <w:tcW w:w="779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P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erson </w:t>
                </w:r>
                <w:r w:rsidRPr="00E032E9">
                  <w:rPr>
                    <w:rFonts w:ascii="Times New Roman" w:hAnsi="Times New Roman" w:hint="eastAsia"/>
                    <w:b/>
                  </w:rPr>
                  <w:t>W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ho </w:t>
                </w:r>
                <w:r w:rsidRPr="00E032E9">
                  <w:rPr>
                    <w:rFonts w:ascii="Times New Roman" w:hAnsi="Times New Roman" w:hint="eastAsia"/>
                    <w:b/>
                  </w:rPr>
                  <w:t>C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ertifies the </w:t>
                </w:r>
                <w:r w:rsidRPr="00E032E9">
                  <w:rPr>
                    <w:rFonts w:ascii="Times New Roman" w:hAnsi="Times New Roman" w:hint="eastAsia"/>
                    <w:b/>
                  </w:rPr>
                  <w:t>A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cceptance of 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  <w:r w:rsidRPr="00E032E9">
                  <w:rPr>
                    <w:rFonts w:ascii="Times New Roman" w:hAnsi="Times New Roman"/>
                    <w:b/>
                  </w:rPr>
                  <w:t>ervice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  <w:r w:rsidRPr="00E032E9">
                  <w:rPr>
                    <w:rFonts w:ascii="Times New Roman" w:hAnsi="Times New Roman"/>
                    <w:b/>
                  </w:rPr>
                  <w:t xml:space="preserve"> / </w:t>
                </w:r>
                <w:r w:rsidRPr="00E032E9">
                  <w:rPr>
                    <w:rFonts w:ascii="Times New Roman" w:hAnsi="Times New Roman" w:hint="eastAsia"/>
                    <w:b/>
                  </w:rPr>
                  <w:t>G</w:t>
                </w:r>
                <w:r w:rsidRPr="00E032E9">
                  <w:rPr>
                    <w:rFonts w:ascii="Times New Roman" w:hAnsi="Times New Roman"/>
                    <w:b/>
                  </w:rPr>
                  <w:t>ood</w:t>
                </w:r>
                <w:r w:rsidRPr="00E032E9">
                  <w:rPr>
                    <w:rFonts w:ascii="Times New Roman" w:hAnsi="Times New Roman" w:hint="eastAsia"/>
                    <w:b/>
                  </w:rPr>
                  <w:t>s</w:t>
                </w:r>
              </w:p>
            </w:tc>
          </w:tr>
          <w:tr w:rsidR="00E032E9" w:rsidRPr="00E032E9" w:rsidTr="00CF044F">
            <w:tc>
              <w:tcPr>
                <w:tcW w:w="7763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I, _________________________________ (HKID: ___________________), solemnly declare and confirm that there is no actual, perceived</w:t>
                </w:r>
                <w:r w:rsidRPr="00E032E9" w:rsidDel="0074008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Cs w:val="22"/>
                  </w:rPr>
                  <w:t>or potential</w:t>
                </w:r>
                <w:r w:rsidRPr="00E032E9" w:rsidDel="0074008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Cs w:val="22"/>
                  </w:rPr>
                  <w:t>conflict of interest for me to take part in this procurement procedure with the above suppliers.</w:t>
                </w:r>
              </w:p>
            </w:tc>
            <w:tc>
              <w:tcPr>
                <w:tcW w:w="7796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MS Mincho" w:hAnsi="MS Mincho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I, _________________________________ (HKID: ____________________), solemnly declare and confirm that there is no actual, perceived or potential conflict of interest for me to take part in this procurement procedure with the above suppliers.</w:t>
                </w:r>
              </w:p>
            </w:tc>
          </w:tr>
          <w:tr w:rsidR="00E032E9" w:rsidRPr="00E032E9" w:rsidTr="00CF044F">
            <w:trPr>
              <w:trHeight w:val="761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Relationship with Applicant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Post</w:t>
                </w:r>
              </w:p>
            </w:tc>
            <w:tc>
              <w:tcPr>
                <w:tcW w:w="6520" w:type="dxa"/>
                <w:gridSpan w:val="2"/>
                <w:vAlign w:val="center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</w:rPr>
                  <w:t xml:space="preserve"> </w:t>
                </w:r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>Project Coordinator</w:t>
                </w: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Segoe UI Symbol" w:hAnsi="Segoe UI Symbol" w:cs="Segoe UI Symbol"/>
                    <w:szCs w:val="22"/>
                  </w:rPr>
                  <w:t>☐</w:t>
                </w:r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 xml:space="preserve"> </w:t>
                </w:r>
                <w:proofErr w:type="spellStart"/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sz w:val="21"/>
                    <w:szCs w:val="21"/>
                  </w:rPr>
                  <w:t xml:space="preserve"> Representative for the Application / Applicant</w:t>
                </w:r>
              </w:p>
            </w:tc>
          </w:tr>
          <w:tr w:rsidR="00E032E9" w:rsidRPr="00E032E9" w:rsidTr="00CF044F">
            <w:trPr>
              <w:trHeight w:val="730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3870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650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</w:tr>
          <w:tr w:rsidR="00E032E9" w:rsidRPr="00E032E9" w:rsidTr="00CF044F">
            <w:trPr>
              <w:trHeight w:val="684"/>
            </w:trPr>
            <w:tc>
              <w:tcPr>
                <w:tcW w:w="1951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581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3870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650" w:type="dxa"/>
                <w:vMerge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  <w:bookmarkStart w:id="0" w:name="_GoBack"/>
          <w:bookmarkEnd w:id="0"/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Annex 3 (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tbl>
          <w:tblPr>
            <w:tblStyle w:val="4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83"/>
            <w:gridCol w:w="1063"/>
            <w:gridCol w:w="12514"/>
            <w:gridCol w:w="1138"/>
          </w:tblGrid>
          <w:tr w:rsidR="00E032E9" w:rsidRPr="00E032E9" w:rsidTr="00CF044F">
            <w:tc>
              <w:tcPr>
                <w:tcW w:w="1754" w:type="dxa"/>
                <w:gridSpan w:val="2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lastRenderedPageBreak/>
                  <w:drawing>
                    <wp:inline distT="0" distB="0" distL="0" distR="0" wp14:anchorId="660251C6" wp14:editId="0207F625">
                      <wp:extent cx="619125" cy="544798"/>
                      <wp:effectExtent l="0" t="0" r="0" b="8255"/>
                      <wp:docPr id="4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5620" cy="550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1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Summary Record for Procurement of 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Services and Goods Over HK$1,000</w:t>
                </w:r>
              </w:p>
            </w:tc>
            <w:tc>
              <w:tcPr>
                <w:tcW w:w="1142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4</w:t>
                </w:r>
              </w:p>
            </w:tc>
          </w:tr>
          <w:tr w:rsidR="00E032E9" w:rsidRPr="00E032E9" w:rsidTr="00CF044F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c>
              <w:tcPr>
                <w:tcW w:w="6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Note</w:t>
                </w:r>
              </w:p>
            </w:tc>
            <w:tc>
              <w:tcPr>
                <w:tcW w:w="148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4"/>
                  </w:numPr>
                  <w:ind w:left="303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Receipts for the procurement of services and goods over HK$1,000 should be attached to this Annex.</w:t>
                </w:r>
              </w:p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4"/>
                  </w:numPr>
                  <w:ind w:left="303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7654"/>
            <w:gridCol w:w="1985"/>
            <w:gridCol w:w="3685"/>
          </w:tblGrid>
          <w:tr w:rsidR="00E032E9" w:rsidRPr="00E032E9" w:rsidTr="00CF044F">
            <w:tc>
              <w:tcPr>
                <w:tcW w:w="15559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CF044F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324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Programme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Title</w:t>
                </w:r>
              </w:p>
            </w:tc>
            <w:tc>
              <w:tcPr>
                <w:tcW w:w="7654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98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368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2835"/>
            <w:gridCol w:w="1653"/>
            <w:gridCol w:w="1654"/>
            <w:gridCol w:w="1512"/>
          </w:tblGrid>
          <w:tr w:rsidR="00E032E9" w:rsidRPr="00E032E9" w:rsidTr="00CF044F">
            <w:trPr>
              <w:trHeight w:val="1199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Studio Rental, Limited Assurance Engagement Report,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2835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653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654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jc w:val="right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(Please go on 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to the 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next page)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4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(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tbl>
          <w:tblPr>
            <w:tblStyle w:val="4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2835"/>
            <w:gridCol w:w="1653"/>
            <w:gridCol w:w="1654"/>
            <w:gridCol w:w="1512"/>
          </w:tblGrid>
          <w:tr w:rsidR="00E032E9" w:rsidRPr="00E032E9" w:rsidTr="00CF044F">
            <w:trPr>
              <w:trHeight w:val="1199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lastRenderedPageBreak/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Studio Rental, Limited Assurance Engagement Report,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2835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653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654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 w:hint="eastAsia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2835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654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40"/>
            <w:tblW w:w="0" w:type="auto"/>
            <w:tblLook w:val="04A0" w:firstRow="1" w:lastRow="0" w:firstColumn="1" w:lastColumn="0" w:noHBand="0" w:noVBand="1"/>
          </w:tblPr>
          <w:tblGrid>
            <w:gridCol w:w="1241"/>
            <w:gridCol w:w="14147"/>
          </w:tblGrid>
          <w:tr w:rsidR="00E032E9" w:rsidRPr="00E032E9" w:rsidTr="00CF044F">
            <w:tc>
              <w:tcPr>
                <w:tcW w:w="15559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Prepared by Project Coordinator</w:t>
                </w: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40"/>
            <w:tblW w:w="0" w:type="auto"/>
            <w:tblLook w:val="04A0" w:firstRow="1" w:lastRow="0" w:firstColumn="1" w:lastColumn="0" w:noHBand="0" w:noVBand="1"/>
          </w:tblPr>
          <w:tblGrid>
            <w:gridCol w:w="1240"/>
            <w:gridCol w:w="11052"/>
            <w:gridCol w:w="3096"/>
          </w:tblGrid>
          <w:tr w:rsidR="00E032E9" w:rsidRPr="00E032E9" w:rsidTr="00CF044F">
            <w:tc>
              <w:tcPr>
                <w:tcW w:w="15559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Certified by </w:t>
                </w:r>
                <w:proofErr w:type="spellStart"/>
                <w:r w:rsidRPr="00E032E9">
                  <w:rPr>
                    <w:rFonts w:ascii="Times New Roman" w:hAnsi="Times New Roman"/>
                    <w:b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b/>
                  </w:rPr>
                  <w:t xml:space="preserve"> Representative for the Application / Applicant</w:t>
                </w: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16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4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(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83"/>
            <w:gridCol w:w="1063"/>
            <w:gridCol w:w="12514"/>
            <w:gridCol w:w="1138"/>
          </w:tblGrid>
          <w:tr w:rsidR="00E032E9" w:rsidRPr="00E032E9" w:rsidTr="00CF044F">
            <w:tc>
              <w:tcPr>
                <w:tcW w:w="1754" w:type="dxa"/>
                <w:gridSpan w:val="2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noProof/>
                    <w:szCs w:val="22"/>
                  </w:rPr>
                  <w:drawing>
                    <wp:inline distT="0" distB="0" distL="0" distR="0" wp14:anchorId="067A9B6C" wp14:editId="28A937A2">
                      <wp:extent cx="619125" cy="544798"/>
                      <wp:effectExtent l="0" t="0" r="0" b="8255"/>
                      <wp:docPr id="5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BS final1 (mine)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5620" cy="550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671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Community Involvement Broadcasting Service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Summary Record for Procurement of 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032E9">
                  <w:rPr>
                    <w:rFonts w:ascii="Times New Roman" w:hAnsi="Times New Roman"/>
                    <w:b/>
                    <w:sz w:val="28"/>
                    <w:szCs w:val="28"/>
                  </w:rPr>
                  <w:t>Services and Goods Up To HK$1,000</w:t>
                </w:r>
              </w:p>
            </w:tc>
            <w:tc>
              <w:tcPr>
                <w:tcW w:w="1142" w:type="dxa"/>
                <w:tcBorders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Annex </w:t>
                </w:r>
                <w:r w:rsidRPr="00E032E9">
                  <w:rPr>
                    <w:rFonts w:ascii="Times New Roman" w:hAnsi="Times New Roman" w:hint="eastAsia"/>
                    <w:b/>
                  </w:rPr>
                  <w:t>5</w:t>
                </w:r>
              </w:p>
            </w:tc>
          </w:tr>
          <w:tr w:rsidR="00E032E9" w:rsidRPr="00E032E9" w:rsidTr="00CF044F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c>
              <w:tcPr>
                <w:tcW w:w="6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Note</w:t>
                </w:r>
              </w:p>
            </w:tc>
            <w:tc>
              <w:tcPr>
                <w:tcW w:w="148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8"/>
                  </w:numPr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Receipts for the procurement of services and goods up to HK$1,000 should be attached to this Annex.</w:t>
                </w:r>
              </w:p>
              <w:p w:rsidR="00E032E9" w:rsidRPr="00E032E9" w:rsidRDefault="00E032E9" w:rsidP="00E032E9">
                <w:pPr>
                  <w:pStyle w:val="af1"/>
                  <w:widowControl w:val="0"/>
                  <w:numPr>
                    <w:ilvl w:val="0"/>
                    <w:numId w:val="38"/>
                  </w:numPr>
                  <w:rPr>
                    <w:rFonts w:ascii="Times New Roman" w:hAnsi="Times New Roman"/>
                  </w:rPr>
                </w:pPr>
                <w:r w:rsidRPr="00E032E9">
                  <w:rPr>
                    <w:rFonts w:ascii="Times New Roman" w:hAnsi="Times New Roman"/>
                  </w:rPr>
                  <w:t>This Annex should be completed and submitted to the auditor.</w:t>
                </w: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7512"/>
            <w:gridCol w:w="1843"/>
            <w:gridCol w:w="3969"/>
          </w:tblGrid>
          <w:tr w:rsidR="00E032E9" w:rsidRPr="00E032E9" w:rsidTr="00CF044F">
            <w:tc>
              <w:tcPr>
                <w:tcW w:w="15559" w:type="dxa"/>
                <w:gridSpan w:val="4"/>
                <w:tcBorders>
                  <w:top w:val="single" w:sz="4" w:space="0" w:color="auto"/>
                </w:tcBorders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Application Information</w:t>
                </w:r>
              </w:p>
            </w:tc>
          </w:tr>
          <w:tr w:rsidR="00E032E9" w:rsidRPr="00E032E9" w:rsidTr="00CF044F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Applicant</w:t>
                </w:r>
              </w:p>
            </w:tc>
            <w:tc>
              <w:tcPr>
                <w:tcW w:w="13324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2235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Programme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Title</w:t>
                </w:r>
              </w:p>
            </w:tc>
            <w:tc>
              <w:tcPr>
                <w:tcW w:w="7512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843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Application Number</w:t>
                </w:r>
              </w:p>
            </w:tc>
            <w:tc>
              <w:tcPr>
                <w:tcW w:w="396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spacing w:line="0" w:lineRule="atLeast"/>
            <w:rPr>
              <w:rFonts w:ascii="Times New Roman" w:eastAsiaTheme="minorEastAsia" w:hAnsi="Times New Roman"/>
              <w:kern w:val="2"/>
            </w:rPr>
          </w:pP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3118"/>
            <w:gridCol w:w="1512"/>
            <w:gridCol w:w="1512"/>
            <w:gridCol w:w="1512"/>
          </w:tblGrid>
          <w:tr w:rsidR="00E032E9" w:rsidRPr="00E032E9" w:rsidTr="00CF044F">
            <w:trPr>
              <w:trHeight w:val="738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Music CDs,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3118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 xml:space="preserve">(Please go on </w:t>
          </w:r>
          <w:r w:rsidRPr="00E032E9">
            <w:rPr>
              <w:rFonts w:ascii="Times New Roman" w:eastAsiaTheme="minorEastAsia" w:hAnsi="Times New Roman" w:hint="eastAsia"/>
              <w:kern w:val="2"/>
              <w:sz w:val="20"/>
              <w:szCs w:val="20"/>
            </w:rPr>
            <w:t xml:space="preserve">to the 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next page)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5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(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1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br w:type="page"/>
          </w:r>
        </w:p>
        <w:tbl>
          <w:tblPr>
            <w:tblStyle w:val="50"/>
            <w:tblW w:w="15559" w:type="dxa"/>
            <w:tblLayout w:type="fixed"/>
            <w:tblLook w:val="04A0" w:firstRow="1" w:lastRow="0" w:firstColumn="1" w:lastColumn="0" w:noHBand="0" w:noVBand="1"/>
          </w:tblPr>
          <w:tblGrid>
            <w:gridCol w:w="3227"/>
            <w:gridCol w:w="1559"/>
            <w:gridCol w:w="1559"/>
            <w:gridCol w:w="1560"/>
            <w:gridCol w:w="3118"/>
            <w:gridCol w:w="1512"/>
            <w:gridCol w:w="1512"/>
            <w:gridCol w:w="1512"/>
          </w:tblGrid>
          <w:tr w:rsidR="00E032E9" w:rsidRPr="00E032E9" w:rsidTr="00CF044F">
            <w:trPr>
              <w:trHeight w:val="738"/>
            </w:trPr>
            <w:tc>
              <w:tcPr>
                <w:tcW w:w="3227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lastRenderedPageBreak/>
                  <w:t>Services / Goods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(e.g. Music CDs, etc.)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Unit Rate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1559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Quantity</w:t>
                </w:r>
              </w:p>
            </w:tc>
            <w:tc>
              <w:tcPr>
                <w:tcW w:w="1560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Total Amount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(HK$)</w:t>
                </w:r>
              </w:p>
            </w:tc>
            <w:tc>
              <w:tcPr>
                <w:tcW w:w="3118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Supplier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Receipt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 xml:space="preserve">Quotation 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Ref. No.</w:t>
                </w:r>
              </w:p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0"/>
                  </w:rPr>
                  <w:t>(if applicable)</w:t>
                </w:r>
              </w:p>
            </w:tc>
            <w:tc>
              <w:tcPr>
                <w:tcW w:w="1512" w:type="dxa"/>
                <w:vAlign w:val="center"/>
              </w:tcPr>
              <w:p w:rsidR="00E032E9" w:rsidRPr="00E032E9" w:rsidRDefault="00E032E9" w:rsidP="00E032E9">
                <w:pPr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Remarks</w:t>
                </w: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3227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60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1512" w:type="dxa"/>
              </w:tcPr>
              <w:p w:rsidR="00E032E9" w:rsidRPr="00E032E9" w:rsidRDefault="00E032E9" w:rsidP="00E032E9">
                <w:pPr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Look w:val="04A0" w:firstRow="1" w:lastRow="0" w:firstColumn="1" w:lastColumn="0" w:noHBand="0" w:noVBand="1"/>
          </w:tblPr>
          <w:tblGrid>
            <w:gridCol w:w="1241"/>
            <w:gridCol w:w="14147"/>
          </w:tblGrid>
          <w:tr w:rsidR="00E032E9" w:rsidRPr="00E032E9" w:rsidTr="00CF044F">
            <w:tc>
              <w:tcPr>
                <w:tcW w:w="15559" w:type="dxa"/>
                <w:gridSpan w:val="2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>Prepared by Project Coordinator</w:t>
                </w: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4317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tbl>
          <w:tblPr>
            <w:tblStyle w:val="50"/>
            <w:tblW w:w="0" w:type="auto"/>
            <w:tblLook w:val="04A0" w:firstRow="1" w:lastRow="0" w:firstColumn="1" w:lastColumn="0" w:noHBand="0" w:noVBand="1"/>
          </w:tblPr>
          <w:tblGrid>
            <w:gridCol w:w="1240"/>
            <w:gridCol w:w="11052"/>
            <w:gridCol w:w="3096"/>
          </w:tblGrid>
          <w:tr w:rsidR="00E032E9" w:rsidRPr="00E032E9" w:rsidTr="00CF044F">
            <w:tc>
              <w:tcPr>
                <w:tcW w:w="15559" w:type="dxa"/>
                <w:gridSpan w:val="3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b/>
                  </w:rPr>
                </w:pPr>
                <w:r w:rsidRPr="00E032E9">
                  <w:rPr>
                    <w:rFonts w:ascii="Times New Roman" w:hAnsi="Times New Roman"/>
                    <w:b/>
                  </w:rPr>
                  <w:t xml:space="preserve">Certified by </w:t>
                </w:r>
                <w:proofErr w:type="spellStart"/>
                <w:r w:rsidRPr="00E032E9">
                  <w:rPr>
                    <w:rFonts w:ascii="Times New Roman" w:hAnsi="Times New Roman"/>
                    <w:b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b/>
                  </w:rPr>
                  <w:t xml:space="preserve"> Representative for the Application / Applicant </w:t>
                </w: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Name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 w:val="restart"/>
              </w:tcPr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proofErr w:type="spellStart"/>
                <w:r w:rsidRPr="00E032E9">
                  <w:rPr>
                    <w:rFonts w:ascii="Times New Roman" w:hAnsi="Times New Roman"/>
                    <w:szCs w:val="22"/>
                  </w:rPr>
                  <w:t>Organisation</w:t>
                </w:r>
                <w:proofErr w:type="spellEnd"/>
                <w:r w:rsidRPr="00E032E9">
                  <w:rPr>
                    <w:rFonts w:ascii="Times New Roman" w:hAnsi="Times New Roman"/>
                    <w:szCs w:val="22"/>
                  </w:rPr>
                  <w:t xml:space="preserve"> Chop</w:t>
                </w:r>
              </w:p>
              <w:p w:rsidR="00E032E9" w:rsidRPr="00E032E9" w:rsidRDefault="00E032E9" w:rsidP="00E032E9">
                <w:pPr>
                  <w:widowControl w:val="0"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 w:val="20"/>
                    <w:szCs w:val="22"/>
                  </w:rPr>
                  <w:t>(if applicable)</w:t>
                </w: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Signature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  <w:tr w:rsidR="00E032E9" w:rsidRPr="00E032E9" w:rsidTr="00CF044F">
            <w:tc>
              <w:tcPr>
                <w:tcW w:w="1242" w:type="dxa"/>
                <w:vAlign w:val="center"/>
              </w:tcPr>
              <w:p w:rsidR="00E032E9" w:rsidRPr="00E032E9" w:rsidRDefault="00E032E9" w:rsidP="00E032E9">
                <w:pPr>
                  <w:widowControl w:val="0"/>
                  <w:jc w:val="both"/>
                  <w:rPr>
                    <w:rFonts w:ascii="Times New Roman" w:hAnsi="Times New Roman"/>
                    <w:szCs w:val="22"/>
                  </w:rPr>
                </w:pPr>
                <w:r w:rsidRPr="00E032E9">
                  <w:rPr>
                    <w:rFonts w:ascii="Times New Roman" w:hAnsi="Times New Roman"/>
                    <w:szCs w:val="22"/>
                  </w:rPr>
                  <w:t>Date</w:t>
                </w:r>
              </w:p>
            </w:tc>
            <w:tc>
              <w:tcPr>
                <w:tcW w:w="11199" w:type="dxa"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  <w:tc>
              <w:tcPr>
                <w:tcW w:w="3118" w:type="dxa"/>
                <w:vMerge/>
              </w:tcPr>
              <w:p w:rsidR="00E032E9" w:rsidRPr="00E032E9" w:rsidRDefault="00E032E9" w:rsidP="00E032E9">
                <w:pPr>
                  <w:widowControl w:val="0"/>
                  <w:rPr>
                    <w:rFonts w:ascii="Times New Roman" w:hAnsi="Times New Roman"/>
                    <w:szCs w:val="22"/>
                  </w:rPr>
                </w:pPr>
              </w:p>
            </w:tc>
          </w:tr>
        </w:tbl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P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  <w:r w:rsidRPr="00E032E9">
            <w:rPr>
              <w:rFonts w:ascii="Times New Roman" w:eastAsiaTheme="minorEastAsia" w:hAnsi="Times New Roman"/>
              <w:kern w:val="2"/>
              <w:sz w:val="20"/>
              <w:szCs w:val="20"/>
            </w:rPr>
            <w:t>-END-</w:t>
          </w: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jc w:val="center"/>
            <w:rPr>
              <w:rFonts w:ascii="Times New Roman" w:eastAsiaTheme="minorEastAsia" w:hAnsi="Times New Roman"/>
              <w:kern w:val="2"/>
              <w:sz w:val="20"/>
              <w:szCs w:val="20"/>
            </w:rPr>
          </w:pPr>
        </w:p>
        <w:p w:rsidR="00E032E9" w:rsidRDefault="00E032E9" w:rsidP="00E032E9">
          <w:pPr>
            <w:widowControl w:val="0"/>
            <w:rPr>
              <w:rFonts w:ascii="Times New Roman" w:hAnsi="Times New Roman"/>
              <w:color w:val="A6A6A6" w:themeColor="background1" w:themeShade="A6"/>
              <w:sz w:val="20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5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(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                           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                                                                                           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Page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>2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of 2</w:t>
          </w:r>
        </w:p>
        <w:p w:rsidR="00E032E9" w:rsidRDefault="00E032E9">
          <w:pPr>
            <w:rPr>
              <w:rFonts w:ascii="Times New Roman" w:hAnsi="Times New Roman"/>
              <w:color w:val="A6A6A6" w:themeColor="background1" w:themeShade="A6"/>
              <w:sz w:val="20"/>
            </w:rPr>
            <w:sectPr w:rsidR="00E032E9" w:rsidSect="00E032E9">
              <w:pgSz w:w="16838" w:h="11906" w:orient="landscape"/>
              <w:pgMar w:top="720" w:right="720" w:bottom="720" w:left="720" w:header="851" w:footer="714" w:gutter="0"/>
              <w:cols w:space="425"/>
              <w:docGrid w:type="linesAndChars" w:linePitch="360"/>
            </w:sectPr>
          </w:pPr>
        </w:p>
        <w:p w:rsidR="00E032E9" w:rsidRPr="00E032E9" w:rsidRDefault="00E032E9" w:rsidP="00E032E9">
          <w:pPr>
            <w:wordWrap w:val="0"/>
            <w:ind w:left="496" w:hangingChars="177" w:hanging="496"/>
            <w:jc w:val="right"/>
            <w:rPr>
              <w:rFonts w:ascii="Times New Roman" w:hAnsi="Times New Roman"/>
              <w:b/>
              <w:color w:val="000000"/>
              <w:sz w:val="28"/>
              <w:szCs w:val="28"/>
              <w:lang w:val="en-GB" w:eastAsia="zh-HK"/>
            </w:rPr>
          </w:pPr>
          <w:r w:rsidRPr="00E032E9">
            <w:rPr>
              <w:rFonts w:ascii="Times New Roman" w:eastAsia="細明體" w:hAnsi="Times New Roman"/>
              <w:b/>
              <w:color w:val="000000"/>
              <w:sz w:val="28"/>
            </w:rPr>
            <w:lastRenderedPageBreak/>
            <w:t>Annex</w:t>
          </w:r>
          <w:r w:rsidRPr="00E032E9">
            <w:rPr>
              <w:rFonts w:ascii="Times New Roman" w:eastAsia="細明體" w:hAnsi="Times New Roman" w:hint="eastAsia"/>
              <w:b/>
              <w:color w:val="000000"/>
              <w:sz w:val="28"/>
              <w:lang w:eastAsia="zh-HK"/>
            </w:rPr>
            <w:t xml:space="preserve"> 6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eastAsia="新細明體" w:hAnsi="Times New Roman"/>
              <w:b/>
              <w:bCs/>
              <w:color w:val="000000"/>
              <w:sz w:val="28"/>
              <w:szCs w:val="28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Specimen Limited Assurance Engagement Report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on the Statement of Expenditure of XYZ </w:t>
          </w:r>
          <w:proofErr w:type="spellStart"/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Programme</w:t>
          </w:r>
          <w:proofErr w:type="spellEnd"/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under the Community Involvement Broadcasting Fund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[</w:t>
          </w:r>
          <w:r w:rsidRPr="00E032E9">
            <w:rPr>
              <w:rFonts w:ascii="Times New Roman" w:eastAsia="新細明體" w:hAnsi="Times New Roman" w:hint="eastAsia"/>
              <w:b/>
              <w:bCs/>
              <w:color w:val="000000"/>
              <w:sz w:val="28"/>
              <w:szCs w:val="28"/>
            </w:rPr>
            <w:t xml:space="preserve"> </w:t>
          </w:r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Unqualified </w:t>
          </w:r>
          <w:proofErr w:type="gramStart"/>
          <w:r w:rsidRPr="00E032E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Opinion ]</w:t>
          </w:r>
          <w:proofErr w:type="gramEnd"/>
        </w:p>
        <w:p w:rsidR="00E032E9" w:rsidRPr="00E032E9" w:rsidRDefault="00E032E9" w:rsidP="00E032E9">
          <w:pPr>
            <w:autoSpaceDE w:val="0"/>
            <w:autoSpaceDN w:val="0"/>
            <w:adjustRightInd w:val="0"/>
            <w:rPr>
              <w:rFonts w:ascii="Times New Roman" w:hAnsi="Times New Roman"/>
              <w:bCs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b/>
              <w:bCs/>
              <w:color w:val="000000"/>
            </w:rPr>
          </w:pPr>
          <w:r w:rsidRPr="00E032E9">
            <w:rPr>
              <w:rFonts w:ascii="Times New Roman" w:hAnsi="Times New Roman"/>
              <w:b/>
              <w:bCs/>
              <w:color w:val="000000"/>
            </w:rPr>
            <w:t xml:space="preserve">TO [Applicant NAME] OF XYZ PROGRAMME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Pursuant to the agreement made between the Government of the Hong Kong Special Administrative Region (HKSAR Government) and [Applicant name] and th</w:t>
          </w:r>
          <w:r w:rsidRPr="00E032E9">
            <w:rPr>
              <w:rFonts w:ascii="Times New Roman" w:hAnsi="Times New Roman"/>
              <w:color w:val="000000"/>
              <w:shd w:val="clear" w:color="auto" w:fill="FFFFFF"/>
            </w:rPr>
            <w:t xml:space="preserve">e </w:t>
          </w:r>
          <w:r w:rsidRPr="00E032E9">
            <w:rPr>
              <w:rFonts w:ascii="Times New Roman" w:eastAsiaTheme="minorEastAsia" w:hAnsi="Times New Roman"/>
              <w:color w:val="000000"/>
              <w:shd w:val="clear" w:color="auto" w:fill="FFFFFF"/>
            </w:rPr>
            <w:t>Handbook</w:t>
          </w:r>
          <w:r w:rsidRPr="00E032E9">
            <w:rPr>
              <w:rFonts w:ascii="Times New Roman" w:hAnsi="Times New Roman"/>
              <w:color w:val="000000"/>
              <w:shd w:val="clear" w:color="auto" w:fill="FFFFFF"/>
            </w:rPr>
            <w:t xml:space="preserve"> </w:t>
          </w:r>
          <w:r w:rsidRPr="00E032E9">
            <w:rPr>
              <w:rFonts w:ascii="Times New Roman" w:eastAsiaTheme="minorEastAsia" w:hAnsi="Times New Roman"/>
              <w:color w:val="000000"/>
              <w:shd w:val="clear" w:color="auto" w:fill="FFFFFF"/>
            </w:rPr>
            <w:t>for Community Involvement Broadcasting Service</w:t>
          </w:r>
          <w:r w:rsidRPr="00E032E9">
            <w:rPr>
              <w:rFonts w:ascii="Times New Roman" w:eastAsiaTheme="minorEastAsia" w:hAnsi="Times New Roman" w:hint="eastAsia"/>
              <w:color w:val="000000"/>
              <w:shd w:val="clear" w:color="auto" w:fill="FFFFFF"/>
            </w:rPr>
            <w:t xml:space="preserve"> </w:t>
          </w:r>
          <w:r w:rsidRPr="00E032E9">
            <w:rPr>
              <w:rFonts w:ascii="Times New Roman" w:hAnsi="Times New Roman"/>
              <w:color w:val="000000"/>
              <w:shd w:val="clear" w:color="auto" w:fill="FFFFFF"/>
            </w:rPr>
            <w:t>to the Applicant on use of Approved Funding</w:t>
          </w:r>
          <w:r w:rsidRPr="00E032E9">
            <w:rPr>
              <w:rFonts w:ascii="Times New Roman" w:hAnsi="Times New Roman"/>
              <w:color w:val="000000"/>
            </w:rPr>
            <w:t xml:space="preserve"> in respect of XYZ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 xml:space="preserve"> (“the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 xml:space="preserve">”) funded by the Community Involvement Broadcasting Fund (“CIBF”), we have performed a limited assurance engagement to report on whether [Applicant name] has complied with, in all material aspects, the requirements set by the Director of Broadcasting (D of B), including the requirements to keep proper books and records for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that are sufficient </w:t>
          </w:r>
          <w:r w:rsidRPr="00E032E9">
            <w:rPr>
              <w:rFonts w:ascii="Times New Roman" w:hAnsi="Times New Roman"/>
              <w:color w:val="000000"/>
            </w:rPr>
            <w:t xml:space="preserve">to prepare Statement of Expenditure for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 xml:space="preserve"> on page [ ] and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conform with </w:t>
          </w:r>
          <w:r w:rsidRPr="00E032E9">
            <w:rPr>
              <w:rFonts w:ascii="Times New Roman" w:hAnsi="Times New Roman"/>
              <w:color w:val="000000"/>
            </w:rPr>
            <w:t>all the terms and conditions of funding under CIBF, as specified in the following documents: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the agreement made between the HKSAR Government and [Applicant name] in respect of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>;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6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the Handbook for Community Involvement Broadcasting Service Sections 7 and 8 “Funding Criteria” and “Procurement of Services and Goods” respectively;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the Guide to the Auditors on Limited Assurance Engagement; and</w:t>
          </w:r>
        </w:p>
        <w:p w:rsidR="00E032E9" w:rsidRPr="00E032E9" w:rsidRDefault="00E032E9" w:rsidP="00E032E9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widowControl w:val="0"/>
            <w:numPr>
              <w:ilvl w:val="0"/>
              <w:numId w:val="23"/>
            </w:numPr>
            <w:tabs>
              <w:tab w:val="left" w:pos="0"/>
            </w:tabs>
            <w:autoSpaceDE w:val="0"/>
            <w:autoSpaceDN w:val="0"/>
            <w:adjustRightInd w:val="0"/>
            <w:spacing w:line="276" w:lineRule="auto"/>
            <w:ind w:left="709" w:hanging="633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all instructions and correspondences issued by D of B to [Applicant name] in respect of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>.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Respective responsibilities of the Applicant and auditors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D of B requires [Applicant name] to comply with the requirements set by him/her, including the requirements to keep proper books and records for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</w:t>
          </w:r>
          <w:r w:rsidRPr="00E032E9">
            <w:rPr>
              <w:rFonts w:ascii="Times New Roman" w:eastAsiaTheme="minorEastAsia" w:hAnsi="Times New Roman"/>
              <w:color w:val="000000"/>
            </w:rPr>
            <w:t>that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are sufficient</w:t>
          </w:r>
          <w:r w:rsidRPr="00E032E9">
            <w:rPr>
              <w:rFonts w:ascii="Times New Roman" w:hAnsi="Times New Roman"/>
              <w:color w:val="000000"/>
            </w:rPr>
            <w:t xml:space="preserve"> to prepare Statement of Expenditure for the 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Programme</w:t>
          </w:r>
          <w:proofErr w:type="spellEnd"/>
          <w:r w:rsidRPr="00E032E9">
            <w:rPr>
              <w:rFonts w:ascii="Times New Roman" w:hAnsi="Times New Roman"/>
              <w:color w:val="000000"/>
            </w:rPr>
            <w:t xml:space="preserve"> and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conform with </w:t>
          </w:r>
          <w:r w:rsidRPr="00E032E9">
            <w:rPr>
              <w:rFonts w:ascii="Times New Roman" w:hAnsi="Times New Roman"/>
              <w:color w:val="000000"/>
            </w:rPr>
            <w:t xml:space="preserve">all the terms and conditions of funding under CIBF, as specified in the documents mentioned in the above paragraph.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It is our responsibility to form an independent conclusion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on compliance with the requirements set out above</w:t>
          </w:r>
          <w:r w:rsidRPr="00E032E9">
            <w:rPr>
              <w:rFonts w:ascii="Times New Roman" w:hAnsi="Times New Roman"/>
              <w:color w:val="000000"/>
            </w:rPr>
            <w:t xml:space="preserve">, 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in all material respects, </w:t>
          </w:r>
          <w:r w:rsidRPr="00E032E9">
            <w:rPr>
              <w:rFonts w:ascii="Times New Roman" w:hAnsi="Times New Roman"/>
              <w:color w:val="000000"/>
            </w:rPr>
            <w:t>based on our limited assurance engagement, and to report our conclusion to you.</w:t>
          </w: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</w:p>
        <w:p w:rsid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Annex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6 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(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10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/201</w:t>
          </w:r>
          <w:r w:rsidRPr="00E032E9">
            <w:rPr>
              <w:rFonts w:ascii="Times New Roman" w:hAnsi="Times New Roman" w:hint="eastAsia"/>
              <w:color w:val="A6A6A6" w:themeColor="background1" w:themeShade="A6"/>
              <w:sz w:val="20"/>
            </w:rPr>
            <w:t>9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>)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 xml:space="preserve"> </w:t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</w:r>
          <w:r>
            <w:rPr>
              <w:rFonts w:ascii="Times New Roman" w:hAnsi="Times New Roman"/>
              <w:color w:val="A6A6A6" w:themeColor="background1" w:themeShade="A6"/>
              <w:sz w:val="20"/>
            </w:rPr>
            <w:tab/>
            <w:t xml:space="preserve">Page 1 of 2        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eastAsiaTheme="minorEastAsia" w:hAnsi="Times New Roman"/>
              <w:b/>
              <w:color w:val="000000"/>
              <w:sz w:val="26"/>
              <w:szCs w:val="26"/>
            </w:rPr>
            <w:sectPr w:rsidR="00E032E9" w:rsidRPr="00E032E9" w:rsidSect="005E603D">
              <w:footerReference w:type="default" r:id="rId14"/>
              <w:pgSz w:w="11900" w:h="16840"/>
              <w:pgMar w:top="709" w:right="1410" w:bottom="567" w:left="1418" w:header="708" w:footer="708" w:gutter="0"/>
              <w:cols w:space="708"/>
              <w:docGrid w:linePitch="360"/>
            </w:sect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color w:val="000000"/>
              <w:sz w:val="26"/>
              <w:szCs w:val="26"/>
            </w:rPr>
            <w:lastRenderedPageBreak/>
            <w:t>Basis of Conclusion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 xml:space="preserve">We conducted our limited assurance engagement in accordance with Hong Kong Standard on Assurance Engagements 3000 </w:t>
          </w:r>
          <w:r w:rsidRPr="00E032E9">
            <w:rPr>
              <w:rFonts w:ascii="Times New Roman" w:hAnsi="Times New Roman" w:hint="eastAsia"/>
              <w:color w:val="000000"/>
            </w:rPr>
            <w:t>(Revised)</w:t>
          </w:r>
          <w:r w:rsidRPr="00E032E9">
            <w:rPr>
              <w:rFonts w:ascii="Times New Roman" w:hAnsi="Times New Roman"/>
              <w:color w:val="000000"/>
            </w:rPr>
            <w:t xml:space="preserve"> “Assurance Engagements other than Audits or Reviews of Historical Financial Information” </w:t>
          </w:r>
          <w:r w:rsidRPr="00E032E9">
            <w:rPr>
              <w:rFonts w:ascii="Times New Roman" w:eastAsia="新細明體" w:hAnsi="Times New Roman"/>
              <w:color w:val="000000"/>
              <w:kern w:val="2"/>
            </w:rPr>
            <w:t>[or any updated standard on this subject]</w:t>
          </w:r>
          <w:r w:rsidRPr="00E032E9">
            <w:rPr>
              <w:rFonts w:ascii="Times New Roman" w:eastAsia="新細明體" w:hAnsi="Times New Roman" w:hint="eastAsia"/>
              <w:color w:val="000000"/>
              <w:kern w:val="2"/>
            </w:rPr>
            <w:t xml:space="preserve"> </w:t>
          </w:r>
          <w:r w:rsidRPr="00E032E9">
            <w:rPr>
              <w:rFonts w:ascii="Times New Roman" w:hAnsi="Times New Roman"/>
              <w:color w:val="000000"/>
            </w:rPr>
            <w:t>issued by the Hong Kong Institute of Certified Public Accountants and with reference to the latest Guide to the Auditors on Limited Assurance Engagement issued in [MM/YYYY] by the Radio Television Hong Kong of the HKSAR Government (RTHK). The engagement process comprised evidence gathering, evaluation and measurement to support a conclusion.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Conclusion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eastAsia="新細明體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Based on the foregoing, nothing has come to our attention that causes me to believe that the Statement of Expenditure as attached is materially incorrect</w:t>
          </w:r>
          <w:r w:rsidRPr="00E032E9">
            <w:rPr>
              <w:rFonts w:ascii="Times New Roman" w:eastAsiaTheme="minorEastAsia" w:hAnsi="Times New Roman" w:hint="eastAsia"/>
              <w:color w:val="000000"/>
            </w:rPr>
            <w:t xml:space="preserve"> and does not comply with the requirements set by D of B above</w:t>
          </w:r>
          <w:r w:rsidRPr="00E032E9">
            <w:rPr>
              <w:rFonts w:ascii="Times New Roman" w:hAnsi="Times New Roman"/>
              <w:color w:val="000000"/>
            </w:rPr>
            <w:t>.</w:t>
          </w:r>
          <w:r w:rsidRPr="00E032E9">
            <w:rPr>
              <w:rFonts w:ascii="Times New Roman" w:eastAsia="新細明體" w:hAnsi="Times New Roman" w:hint="eastAsia"/>
              <w:color w:val="000000"/>
            </w:rPr>
            <w:t xml:space="preserve"> 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</w:pPr>
          <w:r w:rsidRPr="00E032E9">
            <w:rPr>
              <w:rFonts w:ascii="Times New Roman" w:hAnsi="Times New Roman"/>
              <w:b/>
              <w:bCs/>
              <w:color w:val="000000"/>
              <w:sz w:val="26"/>
              <w:szCs w:val="26"/>
            </w:rPr>
            <w:t>Use of this Report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This report is intended for filing by [Applicant name] with RTHK, and is not intended to be, and should not be, used by anyone for any other purpose.</w:t>
          </w: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tabs>
              <w:tab w:val="left" w:pos="4131"/>
              <w:tab w:val="left" w:pos="4290"/>
              <w:tab w:val="left" w:pos="6144"/>
              <w:tab w:val="left" w:pos="8304"/>
              <w:tab w:val="left" w:pos="11004"/>
              <w:tab w:val="left" w:pos="12343"/>
              <w:tab w:val="left" w:pos="12512"/>
            </w:tabs>
            <w:rPr>
              <w:rFonts w:ascii="Times New Roman" w:hAnsi="Times New Roman"/>
              <w:color w:val="000000"/>
              <w:szCs w:val="30"/>
            </w:rPr>
          </w:pP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Certified Public Accountants (</w:t>
          </w:r>
          <w:proofErr w:type="spellStart"/>
          <w:r w:rsidRPr="00E032E9">
            <w:rPr>
              <w:rFonts w:ascii="Times New Roman" w:hAnsi="Times New Roman"/>
              <w:color w:val="000000"/>
            </w:rPr>
            <w:t>Practising</w:t>
          </w:r>
          <w:proofErr w:type="spellEnd"/>
          <w:r w:rsidRPr="00E032E9">
            <w:rPr>
              <w:rFonts w:ascii="Times New Roman" w:hAnsi="Times New Roman"/>
              <w:color w:val="000000"/>
            </w:rPr>
            <w:t>)</w:t>
          </w:r>
        </w:p>
        <w:p w:rsidR="00E032E9" w:rsidRP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000000"/>
            </w:rPr>
          </w:pPr>
          <w:r w:rsidRPr="00E032E9">
            <w:rPr>
              <w:rFonts w:ascii="Times New Roman" w:hAnsi="Times New Roman"/>
              <w:color w:val="000000"/>
            </w:rPr>
            <w:t>Hong Kong,</w:t>
          </w:r>
        </w:p>
        <w:p w:rsidR="00E032E9" w:rsidRDefault="00E032E9" w:rsidP="00E032E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color w:val="A6A6A6" w:themeColor="background1" w:themeShade="A6"/>
            </w:rPr>
          </w:pPr>
          <w:r w:rsidRPr="00E032E9">
            <w:rPr>
              <w:rFonts w:ascii="Times New Roman" w:hAnsi="Times New Roman"/>
              <w:color w:val="000000"/>
            </w:rPr>
            <w:t>Date</w:t>
          </w:r>
          <w:r w:rsidRPr="00E032E9">
            <w:rPr>
              <w:rFonts w:ascii="Times New Roman" w:hAnsi="Times New Roman"/>
              <w:color w:val="A6A6A6" w:themeColor="background1" w:themeShade="A6"/>
              <w:sz w:val="20"/>
            </w:rPr>
            <w:t xml:space="preserve">          </w:t>
          </w:r>
        </w:p>
      </w:sdtContent>
    </w:sdt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Default="00E032E9" w:rsidP="00E032E9">
      <w:pPr>
        <w:autoSpaceDE w:val="0"/>
        <w:autoSpaceDN w:val="0"/>
        <w:adjustRightInd w:val="0"/>
        <w:jc w:val="both"/>
        <w:rPr>
          <w:rFonts w:ascii="Times New Roman" w:hAnsi="Times New Roman"/>
          <w:color w:val="A6A6A6" w:themeColor="background1" w:themeShade="A6"/>
        </w:rPr>
      </w:pPr>
    </w:p>
    <w:p w:rsidR="00E032E9" w:rsidRPr="00E032E9" w:rsidRDefault="00E032E9" w:rsidP="00E032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6A6A6" w:themeColor="background1" w:themeShade="A6"/>
        </w:rPr>
      </w:pPr>
      <w:r w:rsidRPr="00E032E9">
        <w:rPr>
          <w:rFonts w:ascii="Times New Roman" w:hAnsi="Times New Roman"/>
          <w:color w:val="A6A6A6" w:themeColor="background1" w:themeShade="A6"/>
          <w:sz w:val="20"/>
        </w:rPr>
        <w:t xml:space="preserve">Annex </w:t>
      </w:r>
      <w:r>
        <w:rPr>
          <w:rFonts w:ascii="Times New Roman" w:hAnsi="Times New Roman"/>
          <w:color w:val="A6A6A6" w:themeColor="background1" w:themeShade="A6"/>
          <w:sz w:val="20"/>
        </w:rPr>
        <w:t xml:space="preserve">6 </w:t>
      </w:r>
      <w:r w:rsidRPr="00E032E9">
        <w:rPr>
          <w:rFonts w:ascii="Times New Roman" w:hAnsi="Times New Roman"/>
          <w:color w:val="A6A6A6" w:themeColor="background1" w:themeShade="A6"/>
          <w:sz w:val="20"/>
        </w:rPr>
        <w:t>(</w:t>
      </w:r>
      <w:r w:rsidRPr="00E032E9">
        <w:rPr>
          <w:rFonts w:ascii="Times New Roman" w:hAnsi="Times New Roman" w:hint="eastAsia"/>
          <w:color w:val="A6A6A6" w:themeColor="background1" w:themeShade="A6"/>
          <w:sz w:val="20"/>
        </w:rPr>
        <w:t>10</w:t>
      </w:r>
      <w:r w:rsidRPr="00E032E9">
        <w:rPr>
          <w:rFonts w:ascii="Times New Roman" w:hAnsi="Times New Roman"/>
          <w:color w:val="A6A6A6" w:themeColor="background1" w:themeShade="A6"/>
          <w:sz w:val="20"/>
        </w:rPr>
        <w:t>/201</w:t>
      </w:r>
      <w:r w:rsidRPr="00E032E9">
        <w:rPr>
          <w:rFonts w:ascii="Times New Roman" w:hAnsi="Times New Roman" w:hint="eastAsia"/>
          <w:color w:val="A6A6A6" w:themeColor="background1" w:themeShade="A6"/>
          <w:sz w:val="20"/>
        </w:rPr>
        <w:t>9</w:t>
      </w:r>
      <w:r w:rsidRPr="00E032E9">
        <w:rPr>
          <w:rFonts w:ascii="Times New Roman" w:hAnsi="Times New Roman"/>
          <w:color w:val="A6A6A6" w:themeColor="background1" w:themeShade="A6"/>
          <w:sz w:val="20"/>
        </w:rPr>
        <w:t>)</w:t>
      </w:r>
      <w:r w:rsidRPr="00E032E9"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 xml:space="preserve"> </w:t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</w:r>
      <w:r>
        <w:rPr>
          <w:rFonts w:ascii="Times New Roman" w:hAnsi="Times New Roman"/>
          <w:color w:val="A6A6A6" w:themeColor="background1" w:themeShade="A6"/>
          <w:sz w:val="20"/>
        </w:rPr>
        <w:tab/>
        <w:t xml:space="preserve">     Page 2 of 2 </w:t>
      </w:r>
    </w:p>
    <w:sectPr w:rsidR="00E032E9" w:rsidRPr="00E032E9" w:rsidSect="00E032E9">
      <w:footerReference w:type="default" r:id="rId15"/>
      <w:pgSz w:w="11906" w:h="16838"/>
      <w:pgMar w:top="709" w:right="1412" w:bottom="567" w:left="1418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59" w:rsidRDefault="00896059" w:rsidP="00856FDD">
      <w:r>
        <w:separator/>
      </w:r>
    </w:p>
  </w:endnote>
  <w:endnote w:type="continuationSeparator" w:id="0">
    <w:p w:rsidR="00896059" w:rsidRDefault="00896059" w:rsidP="008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98" w:rsidRPr="00CF02BE" w:rsidRDefault="00D47B98" w:rsidP="009864D4">
    <w:pPr>
      <w:pStyle w:val="ab"/>
      <w:jc w:val="center"/>
      <w:rPr>
        <w:rFonts w:eastAsia="新細明體"/>
      </w:rPr>
    </w:pPr>
    <w:r>
      <w:fldChar w:fldCharType="begin"/>
    </w:r>
    <w:r>
      <w:instrText>PAGE   \* MERGEFORMAT</w:instrText>
    </w:r>
    <w:r>
      <w:fldChar w:fldCharType="separate"/>
    </w:r>
    <w:r w:rsidR="00FC1BBF" w:rsidRPr="00FC1BBF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7F" w:rsidRPr="00E032E9" w:rsidRDefault="00FC1BBF" w:rsidP="00E032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E9" w:rsidRPr="00E52454" w:rsidRDefault="00E032E9" w:rsidP="00E52454">
    <w:pPr>
      <w:pStyle w:val="ab"/>
      <w:wordWrap w:val="0"/>
      <w:ind w:right="400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E9" w:rsidRPr="00E032E9" w:rsidRDefault="00E032E9" w:rsidP="00E032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59" w:rsidRDefault="00896059" w:rsidP="00856FDD">
      <w:r>
        <w:separator/>
      </w:r>
    </w:p>
  </w:footnote>
  <w:footnote w:type="continuationSeparator" w:id="0">
    <w:p w:rsidR="00896059" w:rsidRDefault="00896059" w:rsidP="0085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6A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39E0"/>
    <w:multiLevelType w:val="hybridMultilevel"/>
    <w:tmpl w:val="A59CE1AA"/>
    <w:lvl w:ilvl="0" w:tplc="92FC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A523E5"/>
    <w:multiLevelType w:val="hybridMultilevel"/>
    <w:tmpl w:val="C4F8E356"/>
    <w:lvl w:ilvl="0" w:tplc="31421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6118DF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5467E7"/>
    <w:multiLevelType w:val="hybridMultilevel"/>
    <w:tmpl w:val="3460A750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044F6F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C74A7"/>
    <w:multiLevelType w:val="hybridMultilevel"/>
    <w:tmpl w:val="FB0A4F48"/>
    <w:lvl w:ilvl="0" w:tplc="B72E0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F77BA"/>
    <w:multiLevelType w:val="hybridMultilevel"/>
    <w:tmpl w:val="F5E29E72"/>
    <w:lvl w:ilvl="0" w:tplc="FB28DEA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41A7D"/>
    <w:multiLevelType w:val="hybridMultilevel"/>
    <w:tmpl w:val="AD16D1F2"/>
    <w:lvl w:ilvl="0" w:tplc="EBEA1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D00598"/>
    <w:multiLevelType w:val="multilevel"/>
    <w:tmpl w:val="38187076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0DE0"/>
    <w:multiLevelType w:val="hybridMultilevel"/>
    <w:tmpl w:val="0ECAC348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7624"/>
    <w:multiLevelType w:val="hybridMultilevel"/>
    <w:tmpl w:val="84AA075A"/>
    <w:lvl w:ilvl="0" w:tplc="6CD22AA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9D1185"/>
    <w:multiLevelType w:val="hybridMultilevel"/>
    <w:tmpl w:val="C5D038E6"/>
    <w:lvl w:ilvl="0" w:tplc="74A44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F21058"/>
    <w:multiLevelType w:val="hybridMultilevel"/>
    <w:tmpl w:val="FACAB012"/>
    <w:lvl w:ilvl="0" w:tplc="4CEA1F8E">
      <w:start w:val="3"/>
      <w:numFmt w:val="decimal"/>
      <w:pStyle w:val="a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B676CA"/>
    <w:multiLevelType w:val="hybridMultilevel"/>
    <w:tmpl w:val="6A7ED51E"/>
    <w:lvl w:ilvl="0" w:tplc="0B50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985E5B"/>
    <w:multiLevelType w:val="hybridMultilevel"/>
    <w:tmpl w:val="3460A750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BC3F29"/>
    <w:multiLevelType w:val="hybridMultilevel"/>
    <w:tmpl w:val="83D04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9C23F8"/>
    <w:multiLevelType w:val="hybridMultilevel"/>
    <w:tmpl w:val="797E6DD4"/>
    <w:lvl w:ilvl="0" w:tplc="AB00A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6663A8"/>
    <w:multiLevelType w:val="hybridMultilevel"/>
    <w:tmpl w:val="260CF85A"/>
    <w:lvl w:ilvl="0" w:tplc="DB001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DB1879"/>
    <w:multiLevelType w:val="hybridMultilevel"/>
    <w:tmpl w:val="C5D038E6"/>
    <w:lvl w:ilvl="0" w:tplc="74A44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B640EB"/>
    <w:multiLevelType w:val="multilevel"/>
    <w:tmpl w:val="0FB84CDC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6093"/>
    <w:multiLevelType w:val="hybridMultilevel"/>
    <w:tmpl w:val="E97A94B0"/>
    <w:lvl w:ilvl="0" w:tplc="F888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6D0507"/>
    <w:multiLevelType w:val="hybridMultilevel"/>
    <w:tmpl w:val="27B01606"/>
    <w:lvl w:ilvl="0" w:tplc="12DA7EA4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81216"/>
    <w:multiLevelType w:val="hybridMultilevel"/>
    <w:tmpl w:val="390CF9FE"/>
    <w:lvl w:ilvl="0" w:tplc="BA50043C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86316"/>
    <w:multiLevelType w:val="hybridMultilevel"/>
    <w:tmpl w:val="F94213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923C60"/>
    <w:multiLevelType w:val="multilevel"/>
    <w:tmpl w:val="362A3CE6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color w:val="auto"/>
      </w:rPr>
    </w:lvl>
  </w:abstractNum>
  <w:abstractNum w:abstractNumId="26" w15:restartNumberingAfterBreak="0">
    <w:nsid w:val="51557A76"/>
    <w:multiLevelType w:val="multilevel"/>
    <w:tmpl w:val="E1B44BB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E2477"/>
    <w:multiLevelType w:val="hybridMultilevel"/>
    <w:tmpl w:val="5D08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1F58"/>
    <w:multiLevelType w:val="hybridMultilevel"/>
    <w:tmpl w:val="C4F8E356"/>
    <w:lvl w:ilvl="0" w:tplc="31421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EF7F05"/>
    <w:multiLevelType w:val="hybridMultilevel"/>
    <w:tmpl w:val="56323066"/>
    <w:lvl w:ilvl="0" w:tplc="75220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C70E92"/>
    <w:multiLevelType w:val="hybridMultilevel"/>
    <w:tmpl w:val="0FB84CDC"/>
    <w:lvl w:ilvl="0" w:tplc="12DA7EA4">
      <w:start w:val="1"/>
      <w:numFmt w:val="none"/>
      <w:lvlText w:val="8.1"/>
      <w:lvlJc w:val="left"/>
      <w:pPr>
        <w:ind w:left="10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63C6761B"/>
    <w:multiLevelType w:val="multilevel"/>
    <w:tmpl w:val="6A5EF1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0731C5"/>
    <w:multiLevelType w:val="multilevel"/>
    <w:tmpl w:val="38187076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2F34"/>
    <w:multiLevelType w:val="multilevel"/>
    <w:tmpl w:val="0FB84CDC"/>
    <w:lvl w:ilvl="0">
      <w:start w:val="1"/>
      <w:numFmt w:val="none"/>
      <w:lvlText w:val="8.1"/>
      <w:lvlJc w:val="left"/>
      <w:pPr>
        <w:ind w:left="1429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E28D3"/>
    <w:multiLevelType w:val="hybridMultilevel"/>
    <w:tmpl w:val="DB5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07310"/>
    <w:multiLevelType w:val="hybridMultilevel"/>
    <w:tmpl w:val="D52A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E449D"/>
    <w:multiLevelType w:val="hybridMultilevel"/>
    <w:tmpl w:val="1B3E8804"/>
    <w:lvl w:ilvl="0" w:tplc="771CF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31"/>
  </w:num>
  <w:num w:numId="5">
    <w:abstractNumId w:val="13"/>
  </w:num>
  <w:num w:numId="6">
    <w:abstractNumId w:val="13"/>
  </w:num>
  <w:num w:numId="7">
    <w:abstractNumId w:val="17"/>
  </w:num>
  <w:num w:numId="8">
    <w:abstractNumId w:val="2"/>
  </w:num>
  <w:num w:numId="9">
    <w:abstractNumId w:val="18"/>
  </w:num>
  <w:num w:numId="10">
    <w:abstractNumId w:val="12"/>
  </w:num>
  <w:num w:numId="11">
    <w:abstractNumId w:val="19"/>
  </w:num>
  <w:num w:numId="12">
    <w:abstractNumId w:val="14"/>
  </w:num>
  <w:num w:numId="13">
    <w:abstractNumId w:val="29"/>
  </w:num>
  <w:num w:numId="14">
    <w:abstractNumId w:val="3"/>
  </w:num>
  <w:num w:numId="15">
    <w:abstractNumId w:val="5"/>
  </w:num>
  <w:num w:numId="16">
    <w:abstractNumId w:val="30"/>
  </w:num>
  <w:num w:numId="17">
    <w:abstractNumId w:val="9"/>
  </w:num>
  <w:num w:numId="18">
    <w:abstractNumId w:val="23"/>
  </w:num>
  <w:num w:numId="19">
    <w:abstractNumId w:val="32"/>
  </w:num>
  <w:num w:numId="20">
    <w:abstractNumId w:val="33"/>
  </w:num>
  <w:num w:numId="21">
    <w:abstractNumId w:val="20"/>
  </w:num>
  <w:num w:numId="22">
    <w:abstractNumId w:val="22"/>
  </w:num>
  <w:num w:numId="23">
    <w:abstractNumId w:val="4"/>
  </w:num>
  <w:num w:numId="24">
    <w:abstractNumId w:val="16"/>
  </w:num>
  <w:num w:numId="25">
    <w:abstractNumId w:val="28"/>
  </w:num>
  <w:num w:numId="26">
    <w:abstractNumId w:val="0"/>
  </w:num>
  <w:num w:numId="27">
    <w:abstractNumId w:val="24"/>
  </w:num>
  <w:num w:numId="28">
    <w:abstractNumId w:val="6"/>
  </w:num>
  <w:num w:numId="29">
    <w:abstractNumId w:val="7"/>
  </w:num>
  <w:num w:numId="30">
    <w:abstractNumId w:val="11"/>
  </w:num>
  <w:num w:numId="31">
    <w:abstractNumId w:val="8"/>
  </w:num>
  <w:num w:numId="32">
    <w:abstractNumId w:val="21"/>
  </w:num>
  <w:num w:numId="33">
    <w:abstractNumId w:val="1"/>
  </w:num>
  <w:num w:numId="34">
    <w:abstractNumId w:val="35"/>
  </w:num>
  <w:num w:numId="35">
    <w:abstractNumId w:val="15"/>
  </w:num>
  <w:num w:numId="36">
    <w:abstractNumId w:val="36"/>
  </w:num>
  <w:num w:numId="37">
    <w:abstractNumId w:val="10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jczMTCzNDE2MjRQ0lEKTi0uzszPAykwrQUA5WNnySwAAAA="/>
  </w:docVars>
  <w:rsids>
    <w:rsidRoot w:val="00856FDD"/>
    <w:rsid w:val="00002B40"/>
    <w:rsid w:val="0003507C"/>
    <w:rsid w:val="00041C22"/>
    <w:rsid w:val="000552F8"/>
    <w:rsid w:val="00056865"/>
    <w:rsid w:val="00067E41"/>
    <w:rsid w:val="00070FA0"/>
    <w:rsid w:val="000932AF"/>
    <w:rsid w:val="000A07E3"/>
    <w:rsid w:val="000C37DB"/>
    <w:rsid w:val="000C6D64"/>
    <w:rsid w:val="000D08A3"/>
    <w:rsid w:val="000D0F07"/>
    <w:rsid w:val="000D4B6A"/>
    <w:rsid w:val="000E2326"/>
    <w:rsid w:val="000E6CC2"/>
    <w:rsid w:val="000F0B97"/>
    <w:rsid w:val="00101083"/>
    <w:rsid w:val="00126457"/>
    <w:rsid w:val="001318C2"/>
    <w:rsid w:val="00133A60"/>
    <w:rsid w:val="0014630B"/>
    <w:rsid w:val="00147251"/>
    <w:rsid w:val="001475A2"/>
    <w:rsid w:val="00160B71"/>
    <w:rsid w:val="001620AB"/>
    <w:rsid w:val="00170FF3"/>
    <w:rsid w:val="001A544C"/>
    <w:rsid w:val="001B2762"/>
    <w:rsid w:val="001B2E4C"/>
    <w:rsid w:val="001B4919"/>
    <w:rsid w:val="001D408A"/>
    <w:rsid w:val="001F204B"/>
    <w:rsid w:val="001F5785"/>
    <w:rsid w:val="00214E77"/>
    <w:rsid w:val="00216619"/>
    <w:rsid w:val="00224A1B"/>
    <w:rsid w:val="00226334"/>
    <w:rsid w:val="00226993"/>
    <w:rsid w:val="00227A4F"/>
    <w:rsid w:val="00227BBE"/>
    <w:rsid w:val="002311DD"/>
    <w:rsid w:val="00231340"/>
    <w:rsid w:val="002450B9"/>
    <w:rsid w:val="00250640"/>
    <w:rsid w:val="0025087D"/>
    <w:rsid w:val="00250A6E"/>
    <w:rsid w:val="00255713"/>
    <w:rsid w:val="00260C8E"/>
    <w:rsid w:val="00291476"/>
    <w:rsid w:val="002E4921"/>
    <w:rsid w:val="00300721"/>
    <w:rsid w:val="00315ABD"/>
    <w:rsid w:val="00322FCB"/>
    <w:rsid w:val="0032556B"/>
    <w:rsid w:val="00330212"/>
    <w:rsid w:val="003322C4"/>
    <w:rsid w:val="003322F0"/>
    <w:rsid w:val="003344C1"/>
    <w:rsid w:val="00334DE0"/>
    <w:rsid w:val="00345A1C"/>
    <w:rsid w:val="00345CC6"/>
    <w:rsid w:val="0034737F"/>
    <w:rsid w:val="00350E69"/>
    <w:rsid w:val="003523CF"/>
    <w:rsid w:val="00361735"/>
    <w:rsid w:val="003726D9"/>
    <w:rsid w:val="0038027D"/>
    <w:rsid w:val="00384956"/>
    <w:rsid w:val="00395D51"/>
    <w:rsid w:val="00396292"/>
    <w:rsid w:val="00397827"/>
    <w:rsid w:val="00397CE4"/>
    <w:rsid w:val="003A6C44"/>
    <w:rsid w:val="003A7B03"/>
    <w:rsid w:val="003B785B"/>
    <w:rsid w:val="003D27CD"/>
    <w:rsid w:val="003D5DA1"/>
    <w:rsid w:val="003E5AE7"/>
    <w:rsid w:val="003E7BE5"/>
    <w:rsid w:val="003F74F6"/>
    <w:rsid w:val="00412E92"/>
    <w:rsid w:val="00414CE4"/>
    <w:rsid w:val="00424027"/>
    <w:rsid w:val="00430D80"/>
    <w:rsid w:val="004316E2"/>
    <w:rsid w:val="00433F46"/>
    <w:rsid w:val="004341FC"/>
    <w:rsid w:val="00447728"/>
    <w:rsid w:val="00456AF2"/>
    <w:rsid w:val="00456E29"/>
    <w:rsid w:val="00481FBF"/>
    <w:rsid w:val="004846EA"/>
    <w:rsid w:val="00486422"/>
    <w:rsid w:val="004875C2"/>
    <w:rsid w:val="0049423F"/>
    <w:rsid w:val="00494964"/>
    <w:rsid w:val="004A0553"/>
    <w:rsid w:val="004B0A61"/>
    <w:rsid w:val="004B56CB"/>
    <w:rsid w:val="004C6CBF"/>
    <w:rsid w:val="004D7237"/>
    <w:rsid w:val="004E0BCE"/>
    <w:rsid w:val="00521BE1"/>
    <w:rsid w:val="00532357"/>
    <w:rsid w:val="005406C7"/>
    <w:rsid w:val="00543515"/>
    <w:rsid w:val="00547EE5"/>
    <w:rsid w:val="00562409"/>
    <w:rsid w:val="00564FCA"/>
    <w:rsid w:val="005717C3"/>
    <w:rsid w:val="00571DCB"/>
    <w:rsid w:val="00573A3D"/>
    <w:rsid w:val="0059116E"/>
    <w:rsid w:val="005A0497"/>
    <w:rsid w:val="005A0AC2"/>
    <w:rsid w:val="005A35C3"/>
    <w:rsid w:val="005A45DE"/>
    <w:rsid w:val="005A5415"/>
    <w:rsid w:val="005A66B2"/>
    <w:rsid w:val="005C0C2B"/>
    <w:rsid w:val="005C2C5F"/>
    <w:rsid w:val="005D7C4C"/>
    <w:rsid w:val="005E2D52"/>
    <w:rsid w:val="005E603D"/>
    <w:rsid w:val="005F770F"/>
    <w:rsid w:val="006241A4"/>
    <w:rsid w:val="0065446E"/>
    <w:rsid w:val="0065720B"/>
    <w:rsid w:val="00657450"/>
    <w:rsid w:val="00665D5C"/>
    <w:rsid w:val="0067779A"/>
    <w:rsid w:val="00687A47"/>
    <w:rsid w:val="00690307"/>
    <w:rsid w:val="0069506B"/>
    <w:rsid w:val="006B16D5"/>
    <w:rsid w:val="006B1FEF"/>
    <w:rsid w:val="006B706D"/>
    <w:rsid w:val="006C16D8"/>
    <w:rsid w:val="006C2387"/>
    <w:rsid w:val="006C43BF"/>
    <w:rsid w:val="006E0F7A"/>
    <w:rsid w:val="006E612F"/>
    <w:rsid w:val="00701FAB"/>
    <w:rsid w:val="007079E9"/>
    <w:rsid w:val="00711245"/>
    <w:rsid w:val="00712212"/>
    <w:rsid w:val="00733C76"/>
    <w:rsid w:val="007354B0"/>
    <w:rsid w:val="00742C74"/>
    <w:rsid w:val="00753D6C"/>
    <w:rsid w:val="007579D2"/>
    <w:rsid w:val="00762E2A"/>
    <w:rsid w:val="00766C1C"/>
    <w:rsid w:val="007802B9"/>
    <w:rsid w:val="00784F1C"/>
    <w:rsid w:val="00785596"/>
    <w:rsid w:val="00786433"/>
    <w:rsid w:val="007A1323"/>
    <w:rsid w:val="007A246B"/>
    <w:rsid w:val="007B5D4E"/>
    <w:rsid w:val="007B6BDA"/>
    <w:rsid w:val="007C1C69"/>
    <w:rsid w:val="007D104F"/>
    <w:rsid w:val="007D736A"/>
    <w:rsid w:val="007F7630"/>
    <w:rsid w:val="00810FD1"/>
    <w:rsid w:val="008141C0"/>
    <w:rsid w:val="00815B1F"/>
    <w:rsid w:val="00822288"/>
    <w:rsid w:val="008337BC"/>
    <w:rsid w:val="00840631"/>
    <w:rsid w:val="0084299C"/>
    <w:rsid w:val="00847540"/>
    <w:rsid w:val="00856FDD"/>
    <w:rsid w:val="00857F6E"/>
    <w:rsid w:val="0086062C"/>
    <w:rsid w:val="008804C7"/>
    <w:rsid w:val="00883202"/>
    <w:rsid w:val="00891F57"/>
    <w:rsid w:val="00895AEC"/>
    <w:rsid w:val="00896059"/>
    <w:rsid w:val="00897088"/>
    <w:rsid w:val="008A05AB"/>
    <w:rsid w:val="008C40E1"/>
    <w:rsid w:val="008D0519"/>
    <w:rsid w:val="008D0C36"/>
    <w:rsid w:val="008D3A93"/>
    <w:rsid w:val="008E2064"/>
    <w:rsid w:val="008E778C"/>
    <w:rsid w:val="008F1F63"/>
    <w:rsid w:val="008F61B7"/>
    <w:rsid w:val="009144B2"/>
    <w:rsid w:val="00924AAE"/>
    <w:rsid w:val="00946BF3"/>
    <w:rsid w:val="00957CDB"/>
    <w:rsid w:val="00964B7F"/>
    <w:rsid w:val="0096719A"/>
    <w:rsid w:val="009700E7"/>
    <w:rsid w:val="00974D5C"/>
    <w:rsid w:val="00974F3E"/>
    <w:rsid w:val="009864D4"/>
    <w:rsid w:val="00992415"/>
    <w:rsid w:val="009B234B"/>
    <w:rsid w:val="009D29F2"/>
    <w:rsid w:val="009E2464"/>
    <w:rsid w:val="009F4A53"/>
    <w:rsid w:val="00A01C1E"/>
    <w:rsid w:val="00A05E84"/>
    <w:rsid w:val="00A15A8D"/>
    <w:rsid w:val="00A35A70"/>
    <w:rsid w:val="00A51701"/>
    <w:rsid w:val="00A607F1"/>
    <w:rsid w:val="00A63981"/>
    <w:rsid w:val="00A671C6"/>
    <w:rsid w:val="00A72D5E"/>
    <w:rsid w:val="00A74419"/>
    <w:rsid w:val="00AA1D4C"/>
    <w:rsid w:val="00AD15C5"/>
    <w:rsid w:val="00AD2FD9"/>
    <w:rsid w:val="00AD3822"/>
    <w:rsid w:val="00AE3966"/>
    <w:rsid w:val="00AE5B54"/>
    <w:rsid w:val="00AF156B"/>
    <w:rsid w:val="00AF57F9"/>
    <w:rsid w:val="00B0578C"/>
    <w:rsid w:val="00B075C7"/>
    <w:rsid w:val="00B12FE6"/>
    <w:rsid w:val="00B172CD"/>
    <w:rsid w:val="00B17624"/>
    <w:rsid w:val="00B244DA"/>
    <w:rsid w:val="00B2761B"/>
    <w:rsid w:val="00B35357"/>
    <w:rsid w:val="00B355C8"/>
    <w:rsid w:val="00B45218"/>
    <w:rsid w:val="00B5366B"/>
    <w:rsid w:val="00B54C27"/>
    <w:rsid w:val="00B61FE4"/>
    <w:rsid w:val="00B63C8B"/>
    <w:rsid w:val="00B76BD7"/>
    <w:rsid w:val="00B7718D"/>
    <w:rsid w:val="00B81831"/>
    <w:rsid w:val="00B90979"/>
    <w:rsid w:val="00B9513A"/>
    <w:rsid w:val="00BA4B18"/>
    <w:rsid w:val="00BA5647"/>
    <w:rsid w:val="00BA78F6"/>
    <w:rsid w:val="00BB5E03"/>
    <w:rsid w:val="00BC0E37"/>
    <w:rsid w:val="00BC6A27"/>
    <w:rsid w:val="00BD1BF9"/>
    <w:rsid w:val="00BE623A"/>
    <w:rsid w:val="00BF560B"/>
    <w:rsid w:val="00C11626"/>
    <w:rsid w:val="00C1606A"/>
    <w:rsid w:val="00C17D42"/>
    <w:rsid w:val="00C21B4D"/>
    <w:rsid w:val="00C25D2B"/>
    <w:rsid w:val="00C2726B"/>
    <w:rsid w:val="00C37C59"/>
    <w:rsid w:val="00C40B51"/>
    <w:rsid w:val="00C4274D"/>
    <w:rsid w:val="00C45918"/>
    <w:rsid w:val="00C52F31"/>
    <w:rsid w:val="00C57222"/>
    <w:rsid w:val="00C642A5"/>
    <w:rsid w:val="00C721C2"/>
    <w:rsid w:val="00C74B8F"/>
    <w:rsid w:val="00C80250"/>
    <w:rsid w:val="00C84852"/>
    <w:rsid w:val="00CA32E0"/>
    <w:rsid w:val="00CA5EF8"/>
    <w:rsid w:val="00CA7455"/>
    <w:rsid w:val="00CA7D6D"/>
    <w:rsid w:val="00CC5AE1"/>
    <w:rsid w:val="00CD2010"/>
    <w:rsid w:val="00CD2E90"/>
    <w:rsid w:val="00CF02BE"/>
    <w:rsid w:val="00CF4860"/>
    <w:rsid w:val="00CF4F65"/>
    <w:rsid w:val="00CF5777"/>
    <w:rsid w:val="00D04A69"/>
    <w:rsid w:val="00D11E46"/>
    <w:rsid w:val="00D1280E"/>
    <w:rsid w:val="00D14729"/>
    <w:rsid w:val="00D14C08"/>
    <w:rsid w:val="00D36EC9"/>
    <w:rsid w:val="00D44CC2"/>
    <w:rsid w:val="00D47B98"/>
    <w:rsid w:val="00D53983"/>
    <w:rsid w:val="00D604FC"/>
    <w:rsid w:val="00D62BFB"/>
    <w:rsid w:val="00D74F75"/>
    <w:rsid w:val="00D76F72"/>
    <w:rsid w:val="00D824F4"/>
    <w:rsid w:val="00D85E45"/>
    <w:rsid w:val="00D93E31"/>
    <w:rsid w:val="00D958A2"/>
    <w:rsid w:val="00DA2745"/>
    <w:rsid w:val="00DA32BD"/>
    <w:rsid w:val="00DB22E7"/>
    <w:rsid w:val="00DC107A"/>
    <w:rsid w:val="00DD08D9"/>
    <w:rsid w:val="00DD2B69"/>
    <w:rsid w:val="00DF1523"/>
    <w:rsid w:val="00DF2B89"/>
    <w:rsid w:val="00DF698A"/>
    <w:rsid w:val="00DF7C8D"/>
    <w:rsid w:val="00E032E9"/>
    <w:rsid w:val="00E036A2"/>
    <w:rsid w:val="00E06865"/>
    <w:rsid w:val="00E07679"/>
    <w:rsid w:val="00E2268F"/>
    <w:rsid w:val="00E25839"/>
    <w:rsid w:val="00E25EFB"/>
    <w:rsid w:val="00E35E3A"/>
    <w:rsid w:val="00E403D1"/>
    <w:rsid w:val="00E613A0"/>
    <w:rsid w:val="00E765A4"/>
    <w:rsid w:val="00E90178"/>
    <w:rsid w:val="00E973B2"/>
    <w:rsid w:val="00EA0155"/>
    <w:rsid w:val="00EB3FD1"/>
    <w:rsid w:val="00EC0DDA"/>
    <w:rsid w:val="00EC0FF9"/>
    <w:rsid w:val="00ED3406"/>
    <w:rsid w:val="00EE6BA2"/>
    <w:rsid w:val="00EE78D0"/>
    <w:rsid w:val="00EF036C"/>
    <w:rsid w:val="00F356BC"/>
    <w:rsid w:val="00F47238"/>
    <w:rsid w:val="00F50BCF"/>
    <w:rsid w:val="00F719B2"/>
    <w:rsid w:val="00F73584"/>
    <w:rsid w:val="00F7445B"/>
    <w:rsid w:val="00F8459D"/>
    <w:rsid w:val="00F8699B"/>
    <w:rsid w:val="00F87C4B"/>
    <w:rsid w:val="00F93FA1"/>
    <w:rsid w:val="00FA5856"/>
    <w:rsid w:val="00FB52BC"/>
    <w:rsid w:val="00FB603B"/>
    <w:rsid w:val="00FC1BBF"/>
    <w:rsid w:val="00FC2FAA"/>
    <w:rsid w:val="00FC61D0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62E229F-4655-4DFA-9040-6E9FA0A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spacing w:line="300" w:lineRule="exact"/>
      <w:jc w:val="center"/>
      <w:outlineLvl w:val="0"/>
    </w:pPr>
    <w:rPr>
      <w:rFonts w:ascii="Times New Roman" w:eastAsia="新細明體" w:hAnsi="Times New Roman"/>
      <w:b/>
      <w:bCs/>
      <w:kern w:val="2"/>
      <w:sz w:val="22"/>
    </w:rPr>
  </w:style>
  <w:style w:type="paragraph" w:styleId="2">
    <w:name w:val="heading 2"/>
    <w:basedOn w:val="a0"/>
    <w:next w:val="a0"/>
    <w:qFormat/>
    <w:pPr>
      <w:keepNext/>
      <w:widowControl w:val="0"/>
      <w:wordWrap w:val="0"/>
      <w:spacing w:line="320" w:lineRule="exact"/>
      <w:jc w:val="right"/>
      <w:outlineLvl w:val="1"/>
    </w:pPr>
    <w:rPr>
      <w:rFonts w:ascii="Times New Roman" w:eastAsia="新細明體" w:hAnsi="Times New Roman"/>
      <w:b/>
      <w:kern w:val="2"/>
      <w:sz w:val="28"/>
      <w:szCs w:val="28"/>
      <w:lang w:eastAsia="zh-HK"/>
    </w:rPr>
  </w:style>
  <w:style w:type="paragraph" w:styleId="3">
    <w:name w:val="heading 3"/>
    <w:basedOn w:val="a0"/>
    <w:next w:val="a0"/>
    <w:qFormat/>
    <w:pPr>
      <w:keepNext/>
      <w:widowControl w:val="0"/>
      <w:spacing w:line="240" w:lineRule="exact"/>
      <w:jc w:val="center"/>
      <w:outlineLvl w:val="2"/>
    </w:pPr>
    <w:rPr>
      <w:rFonts w:ascii="Times New Roman" w:eastAsia="新細明體" w:hAnsi="Times New Roman"/>
      <w:b/>
      <w:bCs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shd w:val="clear" w:color="auto" w:fill="FFFFFF"/>
      <w:spacing w:line="408" w:lineRule="atLeast"/>
    </w:pPr>
    <w:rPr>
      <w:rFonts w:ascii="Times New Roman" w:eastAsia="新細明體" w:hAnsi="Times New Roman"/>
      <w:color w:val="FF0000"/>
    </w:rPr>
  </w:style>
  <w:style w:type="character" w:customStyle="1" w:styleId="30">
    <w:name w:val="字元 字元3"/>
    <w:rPr>
      <w:rFonts w:ascii="Times New Roman" w:eastAsia="新細明體" w:hAnsi="Times New Roman"/>
      <w:color w:val="FF0000"/>
      <w:sz w:val="24"/>
      <w:szCs w:val="24"/>
      <w:shd w:val="clear" w:color="auto" w:fill="FFFFFF"/>
    </w:rPr>
  </w:style>
  <w:style w:type="paragraph" w:styleId="a5">
    <w:name w:val="Body Text Indent"/>
    <w:basedOn w:val="a0"/>
    <w:semiHidden/>
    <w:unhideWhenUsed/>
    <w:pPr>
      <w:spacing w:after="120"/>
      <w:ind w:left="283"/>
    </w:pPr>
  </w:style>
  <w:style w:type="character" w:customStyle="1" w:styleId="20">
    <w:name w:val="字元 字元2"/>
    <w:semiHidden/>
    <w:rPr>
      <w:sz w:val="24"/>
      <w:szCs w:val="24"/>
    </w:rPr>
  </w:style>
  <w:style w:type="paragraph" w:styleId="a">
    <w:name w:val="caption"/>
    <w:basedOn w:val="a0"/>
    <w:next w:val="a0"/>
    <w:qFormat/>
    <w:pPr>
      <w:widowControl w:val="0"/>
      <w:numPr>
        <w:numId w:val="1"/>
      </w:numPr>
    </w:pPr>
    <w:rPr>
      <w:rFonts w:ascii="Times New Roman" w:eastAsia="新細明體" w:hAnsi="Times New Roman"/>
      <w:b/>
      <w:color w:val="FF0000"/>
      <w:kern w:val="2"/>
    </w:rPr>
  </w:style>
  <w:style w:type="paragraph" w:styleId="21">
    <w:name w:val="Body Text 2"/>
    <w:basedOn w:val="a0"/>
    <w:link w:val="22"/>
    <w:semiHidden/>
    <w:pPr>
      <w:jc w:val="center"/>
    </w:pPr>
    <w:rPr>
      <w:rFonts w:ascii="Times New Roman" w:eastAsia="新細明體" w:hAnsi="Times New Roman"/>
      <w:b/>
    </w:rPr>
  </w:style>
  <w:style w:type="paragraph" w:styleId="a6">
    <w:name w:val="Title"/>
    <w:basedOn w:val="a0"/>
    <w:qFormat/>
    <w:pPr>
      <w:widowControl w:val="0"/>
      <w:tabs>
        <w:tab w:val="left" w:pos="4131"/>
        <w:tab w:val="left" w:pos="4290"/>
        <w:tab w:val="left" w:pos="6144"/>
        <w:tab w:val="left" w:pos="8304"/>
        <w:tab w:val="left" w:pos="11004"/>
        <w:tab w:val="left" w:pos="12343"/>
        <w:tab w:val="left" w:pos="12512"/>
      </w:tabs>
      <w:jc w:val="center"/>
    </w:pPr>
    <w:rPr>
      <w:rFonts w:ascii="Times New Roman" w:eastAsia="新細明體" w:hAnsi="Times New Roman"/>
      <w:b/>
      <w:bCs/>
      <w:kern w:val="2"/>
      <w:sz w:val="32"/>
      <w:lang w:eastAsia="zh-HK"/>
    </w:rPr>
  </w:style>
  <w:style w:type="character" w:customStyle="1" w:styleId="10">
    <w:name w:val="字元 字元1"/>
    <w:rPr>
      <w:rFonts w:ascii="Times New Roman" w:eastAsia="新細明體" w:hAnsi="Times New Roman"/>
      <w:b/>
      <w:bCs/>
      <w:kern w:val="2"/>
      <w:sz w:val="32"/>
      <w:szCs w:val="24"/>
      <w:lang w:eastAsia="zh-HK"/>
    </w:rPr>
  </w:style>
  <w:style w:type="character" w:customStyle="1" w:styleId="5">
    <w:name w:val="字元 字元5"/>
    <w:rPr>
      <w:rFonts w:ascii="Times New Roman" w:eastAsia="新細明體" w:hAnsi="Times New Roman"/>
      <w:b/>
      <w:kern w:val="2"/>
      <w:sz w:val="28"/>
      <w:szCs w:val="28"/>
      <w:lang w:eastAsia="zh-HK"/>
    </w:rPr>
  </w:style>
  <w:style w:type="character" w:customStyle="1" w:styleId="6">
    <w:name w:val="字元 字元6"/>
    <w:rPr>
      <w:rFonts w:ascii="Times New Roman" w:eastAsia="新細明體" w:hAnsi="Times New Roman"/>
      <w:b/>
      <w:bCs/>
      <w:kern w:val="2"/>
      <w:sz w:val="22"/>
      <w:szCs w:val="24"/>
    </w:rPr>
  </w:style>
  <w:style w:type="character" w:customStyle="1" w:styleId="4">
    <w:name w:val="字元 字元4"/>
    <w:rPr>
      <w:rFonts w:ascii="Times New Roman" w:eastAsia="新細明體" w:hAnsi="Times New Roman"/>
      <w:b/>
      <w:bCs/>
      <w:kern w:val="2"/>
      <w:sz w:val="24"/>
      <w:szCs w:val="24"/>
    </w:rPr>
  </w:style>
  <w:style w:type="paragraph" w:customStyle="1" w:styleId="-11">
    <w:name w:val="彩色清單 - 輔色 11"/>
    <w:basedOn w:val="a0"/>
    <w:qFormat/>
    <w:pPr>
      <w:widowControl w:val="0"/>
      <w:ind w:leftChars="200" w:left="480"/>
    </w:pPr>
    <w:rPr>
      <w:rFonts w:ascii="Times New Roman" w:eastAsia="新細明體" w:hAnsi="Times New Roman"/>
      <w:kern w:val="2"/>
    </w:rPr>
  </w:style>
  <w:style w:type="paragraph" w:styleId="a7">
    <w:name w:val="Balloon Text"/>
    <w:basedOn w:val="a0"/>
    <w:semiHidden/>
    <w:unhideWhenUsed/>
    <w:rPr>
      <w:rFonts w:ascii="Heiti TC Light" w:eastAsia="Heiti TC Light"/>
      <w:sz w:val="18"/>
      <w:szCs w:val="18"/>
    </w:rPr>
  </w:style>
  <w:style w:type="character" w:customStyle="1" w:styleId="a8">
    <w:name w:val="字元 字元"/>
    <w:semiHidden/>
    <w:rPr>
      <w:rFonts w:ascii="Heiti TC Light" w:eastAsia="Heiti TC Light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85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56FDD"/>
  </w:style>
  <w:style w:type="paragraph" w:styleId="ab">
    <w:name w:val="footer"/>
    <w:basedOn w:val="a0"/>
    <w:link w:val="ac"/>
    <w:uiPriority w:val="99"/>
    <w:unhideWhenUsed/>
    <w:rsid w:val="0085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856FDD"/>
  </w:style>
  <w:style w:type="paragraph" w:customStyle="1" w:styleId="Default">
    <w:name w:val="Default"/>
    <w:rsid w:val="00A35A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2">
    <w:name w:val="本文 2 字元"/>
    <w:link w:val="21"/>
    <w:semiHidden/>
    <w:rsid w:val="000E2326"/>
    <w:rPr>
      <w:rFonts w:ascii="Times New Roman" w:eastAsia="新細明體" w:hAnsi="Times New Roman"/>
      <w:b/>
      <w:sz w:val="24"/>
      <w:szCs w:val="24"/>
    </w:rPr>
  </w:style>
  <w:style w:type="table" w:styleId="ad">
    <w:name w:val="Table Grid"/>
    <w:basedOn w:val="a2"/>
    <w:uiPriority w:val="59"/>
    <w:rsid w:val="00FC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uiPriority w:val="99"/>
    <w:semiHidden/>
    <w:unhideWhenUsed/>
    <w:rsid w:val="00C642A5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1"/>
    <w:link w:val="ae"/>
    <w:uiPriority w:val="99"/>
    <w:semiHidden/>
    <w:rsid w:val="00C642A5"/>
  </w:style>
  <w:style w:type="character" w:styleId="af0">
    <w:name w:val="footnote reference"/>
    <w:uiPriority w:val="99"/>
    <w:semiHidden/>
    <w:unhideWhenUsed/>
    <w:rsid w:val="00C642A5"/>
    <w:rPr>
      <w:vertAlign w:val="superscript"/>
    </w:rPr>
  </w:style>
  <w:style w:type="table" w:customStyle="1" w:styleId="11">
    <w:name w:val="表格格線1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E032E9"/>
    <w:pPr>
      <w:ind w:left="720"/>
      <w:contextualSpacing/>
    </w:pPr>
  </w:style>
  <w:style w:type="table" w:customStyle="1" w:styleId="50">
    <w:name w:val="表格格線5"/>
    <w:basedOn w:val="a2"/>
    <w:next w:val="ad"/>
    <w:uiPriority w:val="59"/>
    <w:rsid w:val="00E032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053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563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5E0D-1011-4939-BBB7-8AAA9D4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6573</Words>
  <Characters>9466</Characters>
  <Application>Microsoft Office Word</Application>
  <DocSecurity>0</DocSecurity>
  <Lines>946</Lines>
  <Paragraphs>1069</Paragraphs>
  <ScaleCrop>false</ScaleCrop>
  <Company>Radio Television Hong Kong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Involvement Broadcasting Fund</dc:title>
  <dc:creator>Cheung Winnie</dc:creator>
  <cp:lastModifiedBy>M2473</cp:lastModifiedBy>
  <cp:revision>2</cp:revision>
  <cp:lastPrinted>2018-12-12T02:37:00Z</cp:lastPrinted>
  <dcterms:created xsi:type="dcterms:W3CDTF">2020-01-15T03:49:00Z</dcterms:created>
  <dcterms:modified xsi:type="dcterms:W3CDTF">2020-01-15T03:49:00Z</dcterms:modified>
</cp:coreProperties>
</file>